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5D63A7"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FD7A37" w:rsidP="006E7388">
            <w:pPr>
              <w:jc w:val="both"/>
              <w:rPr>
                <w:rFonts w:ascii="Times New Roman" w:hAnsi="Times New Roman" w:cs="Times New Roman"/>
                <w:sz w:val="24"/>
                <w:szCs w:val="24"/>
              </w:rPr>
            </w:pPr>
            <w:r w:rsidRPr="00FD7A37">
              <w:rPr>
                <w:rFonts w:ascii="Times New Roman" w:hAnsi="Times New Roman" w:cs="Times New Roman"/>
                <w:sz w:val="24"/>
                <w:szCs w:val="24"/>
              </w:rPr>
              <w:t>№ 864191-7 «О внесении изменений в статью 7 Федерального закона № 183-ФЗ «Об общих принципах организации и деятельности общественных палат субъектов Российской Федерации» (в части уточнения перечня должностных лиц, которые не могут быть членами Общественной палаты Российской Федерации)</w:t>
            </w:r>
          </w:p>
        </w:tc>
        <w:tc>
          <w:tcPr>
            <w:tcW w:w="5811" w:type="dxa"/>
          </w:tcPr>
          <w:p w:rsidR="001D58BF" w:rsidRPr="008340AC" w:rsidRDefault="00FD7A37" w:rsidP="00FD7A37">
            <w:pPr>
              <w:jc w:val="both"/>
              <w:rPr>
                <w:rFonts w:ascii="Times New Roman" w:hAnsi="Times New Roman" w:cs="Times New Roman"/>
                <w:sz w:val="24"/>
                <w:szCs w:val="24"/>
              </w:rPr>
            </w:pPr>
            <w:r w:rsidRPr="00FD7A37">
              <w:rPr>
                <w:rFonts w:ascii="Times New Roman" w:hAnsi="Times New Roman" w:cs="Times New Roman"/>
                <w:sz w:val="24"/>
                <w:szCs w:val="24"/>
              </w:rPr>
              <w:t>Предлагаемые изменения в пункт 1 части 2 статьи 7 Федерального закона</w:t>
            </w:r>
            <w:r>
              <w:rPr>
                <w:rFonts w:ascii="Times New Roman" w:hAnsi="Times New Roman" w:cs="Times New Roman"/>
                <w:sz w:val="24"/>
                <w:szCs w:val="24"/>
              </w:rPr>
              <w:t xml:space="preserve"> </w:t>
            </w:r>
            <w:r w:rsidRPr="00FD7A37">
              <w:rPr>
                <w:rFonts w:ascii="Times New Roman" w:hAnsi="Times New Roman" w:cs="Times New Roman"/>
                <w:sz w:val="24"/>
                <w:szCs w:val="24"/>
              </w:rPr>
              <w:t>№ 183-ФЗ позволяют распространить невозможность членства в Общественной палате субъекта Российской Федерации на всех без исключения депутатов законодательных (представительных) органов государственной власти субъектов Российской Федерации.</w:t>
            </w:r>
          </w:p>
        </w:tc>
        <w:tc>
          <w:tcPr>
            <w:tcW w:w="1843" w:type="dxa"/>
          </w:tcPr>
          <w:p w:rsidR="001D58BF" w:rsidRPr="00C966D0" w:rsidRDefault="00FD7A37" w:rsidP="000D1BBB">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FD7A3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FD7A37">
              <w:rPr>
                <w:rFonts w:ascii="Times New Roman" w:hAnsi="Times New Roman"/>
                <w:sz w:val="24"/>
                <w:szCs w:val="24"/>
                <w:lang w:eastAsia="ru-RU"/>
              </w:rPr>
              <w:t>К.М.</w:t>
            </w:r>
            <w:r>
              <w:rPr>
                <w:rFonts w:ascii="Times New Roman" w:hAnsi="Times New Roman"/>
                <w:sz w:val="24"/>
                <w:szCs w:val="24"/>
                <w:lang w:eastAsia="ru-RU"/>
              </w:rPr>
              <w:t xml:space="preserve"> </w:t>
            </w:r>
            <w:proofErr w:type="spellStart"/>
            <w:r w:rsidRPr="00FD7A37">
              <w:rPr>
                <w:rFonts w:ascii="Times New Roman" w:hAnsi="Times New Roman"/>
                <w:sz w:val="24"/>
                <w:szCs w:val="24"/>
                <w:lang w:eastAsia="ru-RU"/>
              </w:rPr>
              <w:t>Бахарев</w:t>
            </w:r>
            <w:proofErr w:type="spellEnd"/>
            <w:r w:rsidRPr="00FD7A37">
              <w:rPr>
                <w:rFonts w:ascii="Times New Roman" w:hAnsi="Times New Roman"/>
                <w:sz w:val="24"/>
                <w:szCs w:val="24"/>
                <w:lang w:eastAsia="ru-RU"/>
              </w:rPr>
              <w:t>, А.Н.</w:t>
            </w:r>
            <w:r>
              <w:rPr>
                <w:rFonts w:ascii="Times New Roman" w:hAnsi="Times New Roman"/>
                <w:sz w:val="24"/>
                <w:szCs w:val="24"/>
                <w:lang w:eastAsia="ru-RU"/>
              </w:rPr>
              <w:t xml:space="preserve"> </w:t>
            </w:r>
            <w:r w:rsidRPr="00FD7A37">
              <w:rPr>
                <w:rFonts w:ascii="Times New Roman" w:hAnsi="Times New Roman"/>
                <w:sz w:val="24"/>
                <w:szCs w:val="24"/>
                <w:lang w:eastAsia="ru-RU"/>
              </w:rPr>
              <w:t>Диденко, В.Б.</w:t>
            </w:r>
            <w:r>
              <w:rPr>
                <w:rFonts w:ascii="Times New Roman" w:hAnsi="Times New Roman"/>
                <w:sz w:val="24"/>
                <w:szCs w:val="24"/>
                <w:lang w:eastAsia="ru-RU"/>
              </w:rPr>
              <w:t xml:space="preserve"> </w:t>
            </w:r>
            <w:proofErr w:type="spellStart"/>
            <w:r w:rsidRPr="00FD7A37">
              <w:rPr>
                <w:rFonts w:ascii="Times New Roman" w:hAnsi="Times New Roman"/>
                <w:sz w:val="24"/>
                <w:szCs w:val="24"/>
                <w:lang w:eastAsia="ru-RU"/>
              </w:rPr>
              <w:t>Кидяев</w:t>
            </w:r>
            <w:proofErr w:type="spellEnd"/>
            <w:r w:rsidRPr="00FD7A37">
              <w:rPr>
                <w:rFonts w:ascii="Times New Roman" w:hAnsi="Times New Roman"/>
                <w:sz w:val="24"/>
                <w:szCs w:val="24"/>
                <w:lang w:eastAsia="ru-RU"/>
              </w:rPr>
              <w:t>, Н.В.</w:t>
            </w:r>
            <w:r>
              <w:rPr>
                <w:rFonts w:ascii="Times New Roman" w:hAnsi="Times New Roman"/>
                <w:sz w:val="24"/>
                <w:szCs w:val="24"/>
                <w:lang w:eastAsia="ru-RU"/>
              </w:rPr>
              <w:t xml:space="preserve"> </w:t>
            </w:r>
            <w:r w:rsidRPr="00FD7A37">
              <w:rPr>
                <w:rFonts w:ascii="Times New Roman" w:hAnsi="Times New Roman"/>
                <w:sz w:val="24"/>
                <w:szCs w:val="24"/>
                <w:lang w:eastAsia="ru-RU"/>
              </w:rPr>
              <w:t>Костенко, Д.В.</w:t>
            </w:r>
            <w:r>
              <w:rPr>
                <w:rFonts w:ascii="Times New Roman" w:hAnsi="Times New Roman"/>
                <w:sz w:val="24"/>
                <w:szCs w:val="24"/>
                <w:lang w:eastAsia="ru-RU"/>
              </w:rPr>
              <w:t xml:space="preserve"> </w:t>
            </w:r>
            <w:proofErr w:type="spellStart"/>
            <w:r w:rsidRPr="00FD7A37">
              <w:rPr>
                <w:rFonts w:ascii="Times New Roman" w:hAnsi="Times New Roman"/>
                <w:sz w:val="24"/>
                <w:szCs w:val="24"/>
                <w:lang w:eastAsia="ru-RU"/>
              </w:rPr>
              <w:t>Ламейкин</w:t>
            </w:r>
            <w:proofErr w:type="spellEnd"/>
            <w:r w:rsidRPr="00FD7A37">
              <w:rPr>
                <w:rFonts w:ascii="Times New Roman" w:hAnsi="Times New Roman"/>
                <w:sz w:val="24"/>
                <w:szCs w:val="24"/>
                <w:lang w:eastAsia="ru-RU"/>
              </w:rPr>
              <w:t>, И.М.</w:t>
            </w:r>
            <w:r>
              <w:rPr>
                <w:rFonts w:ascii="Times New Roman" w:hAnsi="Times New Roman"/>
                <w:sz w:val="24"/>
                <w:szCs w:val="24"/>
                <w:lang w:eastAsia="ru-RU"/>
              </w:rPr>
              <w:t xml:space="preserve"> </w:t>
            </w:r>
            <w:r w:rsidRPr="00FD7A37">
              <w:rPr>
                <w:rFonts w:ascii="Times New Roman" w:hAnsi="Times New Roman"/>
                <w:sz w:val="24"/>
                <w:szCs w:val="24"/>
                <w:lang w:eastAsia="ru-RU"/>
              </w:rPr>
              <w:t>Гусева, С.Б.</w:t>
            </w:r>
            <w:r>
              <w:rPr>
                <w:rFonts w:ascii="Times New Roman" w:hAnsi="Times New Roman"/>
                <w:sz w:val="24"/>
                <w:szCs w:val="24"/>
                <w:lang w:eastAsia="ru-RU"/>
              </w:rPr>
              <w:t xml:space="preserve"> </w:t>
            </w:r>
            <w:r w:rsidRPr="00FD7A37">
              <w:rPr>
                <w:rFonts w:ascii="Times New Roman" w:hAnsi="Times New Roman"/>
                <w:sz w:val="24"/>
                <w:szCs w:val="24"/>
                <w:lang w:eastAsia="ru-RU"/>
              </w:rPr>
              <w:t>Савченко, С.В.</w:t>
            </w:r>
            <w:r>
              <w:rPr>
                <w:rFonts w:ascii="Times New Roman" w:hAnsi="Times New Roman"/>
                <w:sz w:val="24"/>
                <w:szCs w:val="24"/>
                <w:lang w:eastAsia="ru-RU"/>
              </w:rPr>
              <w:t xml:space="preserve"> </w:t>
            </w:r>
            <w:r w:rsidRPr="00FD7A37">
              <w:rPr>
                <w:rFonts w:ascii="Times New Roman" w:hAnsi="Times New Roman"/>
                <w:sz w:val="24"/>
                <w:szCs w:val="24"/>
                <w:lang w:eastAsia="ru-RU"/>
              </w:rPr>
              <w:t>Чижов</w:t>
            </w:r>
            <w:r>
              <w:rPr>
                <w:rFonts w:ascii="Times New Roman" w:hAnsi="Times New Roman"/>
                <w:sz w:val="24"/>
                <w:szCs w:val="24"/>
                <w:lang w:eastAsia="ru-RU"/>
              </w:rPr>
              <w:t xml:space="preserve"> и другие</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5D63A7"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FD7A37" w:rsidP="00A24303">
            <w:pPr>
              <w:jc w:val="both"/>
              <w:rPr>
                <w:rFonts w:ascii="Times New Roman" w:hAnsi="Times New Roman" w:cs="Times New Roman"/>
                <w:sz w:val="24"/>
                <w:szCs w:val="24"/>
              </w:rPr>
            </w:pPr>
            <w:r w:rsidRPr="00FD7A37">
              <w:rPr>
                <w:rFonts w:ascii="Times New Roman" w:hAnsi="Times New Roman" w:cs="Times New Roman"/>
                <w:sz w:val="24"/>
                <w:szCs w:val="24"/>
              </w:rPr>
              <w:t>№ 896235-7 «О продлении на 2020 год эксперимента по голосованию на цифровых избирательных участках на дополнительных выборах депутатов Государственной Думы Федерального Собрания Российской Федерации седьмого созыва и выборах в органы государственной власти субъектов Российской Федерации»</w:t>
            </w:r>
          </w:p>
        </w:tc>
        <w:tc>
          <w:tcPr>
            <w:tcW w:w="5811" w:type="dxa"/>
          </w:tcPr>
          <w:p w:rsidR="00FD7A37" w:rsidRPr="00FD7A37" w:rsidRDefault="00FD7A37" w:rsidP="00FD7A37">
            <w:pPr>
              <w:jc w:val="both"/>
              <w:rPr>
                <w:rFonts w:ascii="Times New Roman" w:hAnsi="Times New Roman" w:cs="Times New Roman"/>
                <w:sz w:val="24"/>
                <w:szCs w:val="24"/>
              </w:rPr>
            </w:pPr>
            <w:r w:rsidRPr="00FD7A37">
              <w:rPr>
                <w:rFonts w:ascii="Times New Roman" w:hAnsi="Times New Roman" w:cs="Times New Roman"/>
                <w:sz w:val="24"/>
                <w:szCs w:val="24"/>
              </w:rPr>
              <w:t>Проектом федерального закона установлено, что при проведении дополнительных выборов депутатов Государственной Думы Федерального Собрания Российской Федерации седьмого созыва, выборов, в том числе дополнительных, депутатов законодательных (представительных) органов государственной власти субъектов Российской Федерации и выборов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 избиратели, находящиеся в день голосования на выборах за пределами избирательного округа, в котором они обладают активным избирательным правом, смогут реализовать его путем голосования на цифровых избирательных участках.</w:t>
            </w:r>
          </w:p>
          <w:p w:rsidR="006D1374" w:rsidRPr="008C6842" w:rsidRDefault="00FD7A37" w:rsidP="00FD7A37">
            <w:pPr>
              <w:jc w:val="both"/>
              <w:rPr>
                <w:rFonts w:ascii="Times New Roman" w:hAnsi="Times New Roman" w:cs="Times New Roman"/>
                <w:sz w:val="24"/>
                <w:szCs w:val="24"/>
              </w:rPr>
            </w:pPr>
            <w:r w:rsidRPr="00FD7A37">
              <w:rPr>
                <w:rFonts w:ascii="Times New Roman" w:hAnsi="Times New Roman" w:cs="Times New Roman"/>
                <w:sz w:val="24"/>
                <w:szCs w:val="24"/>
              </w:rPr>
              <w:t xml:space="preserve">Кроме того, для граждан Российской Федерации, находящихся в день голосования на выборах в органы государственной власти субъекта Российской Федерации </w:t>
            </w:r>
            <w:r w:rsidRPr="00FD7A37">
              <w:rPr>
                <w:rFonts w:ascii="Times New Roman" w:hAnsi="Times New Roman" w:cs="Times New Roman"/>
                <w:sz w:val="24"/>
                <w:szCs w:val="24"/>
              </w:rPr>
              <w:lastRenderedPageBreak/>
              <w:t>вне своего места жительства, но в пределах территории соответствующего субъекта Российской Федерации, и обладающих активным избирательным правом на указанных выборах, проектом федерального закона также предусматривается возможность реализации активного избирательного права, в том числе по одномандатному избирательному округу, путем голосования на цифровых избирательных участках</w:t>
            </w:r>
          </w:p>
        </w:tc>
        <w:tc>
          <w:tcPr>
            <w:tcW w:w="1843" w:type="dxa"/>
          </w:tcPr>
          <w:p w:rsidR="006D1374" w:rsidRPr="00E6079C" w:rsidRDefault="00FD7A37"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FD7A3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FD7A37">
              <w:rPr>
                <w:rFonts w:ascii="Times New Roman" w:hAnsi="Times New Roman"/>
                <w:sz w:val="24"/>
                <w:szCs w:val="24"/>
                <w:lang w:eastAsia="ru-RU"/>
              </w:rPr>
              <w:t>О.В.</w:t>
            </w:r>
            <w:r>
              <w:rPr>
                <w:rFonts w:ascii="Times New Roman" w:hAnsi="Times New Roman"/>
                <w:sz w:val="24"/>
                <w:szCs w:val="24"/>
                <w:lang w:eastAsia="ru-RU"/>
              </w:rPr>
              <w:t xml:space="preserve"> </w:t>
            </w:r>
            <w:proofErr w:type="spellStart"/>
            <w:r w:rsidRPr="00FD7A37">
              <w:rPr>
                <w:rFonts w:ascii="Times New Roman" w:hAnsi="Times New Roman"/>
                <w:sz w:val="24"/>
                <w:szCs w:val="24"/>
                <w:lang w:eastAsia="ru-RU"/>
              </w:rPr>
              <w:t>Савастьянова</w:t>
            </w:r>
            <w:proofErr w:type="spellEnd"/>
            <w:r w:rsidRPr="00FD7A37">
              <w:rPr>
                <w:rFonts w:ascii="Times New Roman" w:hAnsi="Times New Roman"/>
                <w:sz w:val="24"/>
                <w:szCs w:val="24"/>
                <w:lang w:eastAsia="ru-RU"/>
              </w:rPr>
              <w:t>, Д.В.</w:t>
            </w:r>
            <w:r>
              <w:rPr>
                <w:rFonts w:ascii="Times New Roman" w:hAnsi="Times New Roman"/>
                <w:sz w:val="24"/>
                <w:szCs w:val="24"/>
                <w:lang w:eastAsia="ru-RU"/>
              </w:rPr>
              <w:t xml:space="preserve"> </w:t>
            </w:r>
            <w:proofErr w:type="spellStart"/>
            <w:r w:rsidRPr="00FD7A37">
              <w:rPr>
                <w:rFonts w:ascii="Times New Roman" w:hAnsi="Times New Roman"/>
                <w:sz w:val="24"/>
                <w:szCs w:val="24"/>
                <w:lang w:eastAsia="ru-RU"/>
              </w:rPr>
              <w:t>Ламейкин</w:t>
            </w:r>
            <w:proofErr w:type="spellEnd"/>
            <w:r w:rsidRPr="00FD7A37">
              <w:rPr>
                <w:rFonts w:ascii="Times New Roman" w:hAnsi="Times New Roman"/>
                <w:sz w:val="24"/>
                <w:szCs w:val="24"/>
                <w:lang w:eastAsia="ru-RU"/>
              </w:rPr>
              <w:t>, В.В.</w:t>
            </w:r>
            <w:r>
              <w:rPr>
                <w:rFonts w:ascii="Times New Roman" w:hAnsi="Times New Roman"/>
                <w:sz w:val="24"/>
                <w:szCs w:val="24"/>
                <w:lang w:eastAsia="ru-RU"/>
              </w:rPr>
              <w:t xml:space="preserve"> </w:t>
            </w:r>
            <w:r w:rsidRPr="00FD7A37">
              <w:rPr>
                <w:rFonts w:ascii="Times New Roman" w:hAnsi="Times New Roman"/>
                <w:sz w:val="24"/>
                <w:szCs w:val="24"/>
                <w:lang w:eastAsia="ru-RU"/>
              </w:rPr>
              <w:t>Иванов, И.Е.</w:t>
            </w:r>
            <w:r>
              <w:rPr>
                <w:rFonts w:ascii="Times New Roman" w:hAnsi="Times New Roman"/>
                <w:sz w:val="24"/>
                <w:szCs w:val="24"/>
                <w:lang w:eastAsia="ru-RU"/>
              </w:rPr>
              <w:t xml:space="preserve"> </w:t>
            </w:r>
            <w:proofErr w:type="spellStart"/>
            <w:r w:rsidRPr="00FD7A37">
              <w:rPr>
                <w:rFonts w:ascii="Times New Roman" w:hAnsi="Times New Roman"/>
                <w:sz w:val="24"/>
                <w:szCs w:val="24"/>
                <w:lang w:eastAsia="ru-RU"/>
              </w:rPr>
              <w:t>Марьяш</w:t>
            </w:r>
            <w:proofErr w:type="spellEnd"/>
            <w:r w:rsidRPr="00FD7A37">
              <w:rPr>
                <w:rFonts w:ascii="Times New Roman" w:hAnsi="Times New Roman"/>
                <w:sz w:val="24"/>
                <w:szCs w:val="24"/>
                <w:lang w:eastAsia="ru-RU"/>
              </w:rPr>
              <w:t>, А.А.</w:t>
            </w:r>
            <w:r>
              <w:rPr>
                <w:rFonts w:ascii="Times New Roman" w:hAnsi="Times New Roman"/>
                <w:sz w:val="24"/>
                <w:szCs w:val="24"/>
                <w:lang w:eastAsia="ru-RU"/>
              </w:rPr>
              <w:t xml:space="preserve"> </w:t>
            </w:r>
            <w:r w:rsidRPr="00FD7A37">
              <w:rPr>
                <w:rFonts w:ascii="Times New Roman" w:hAnsi="Times New Roman"/>
                <w:sz w:val="24"/>
                <w:szCs w:val="24"/>
                <w:lang w:eastAsia="ru-RU"/>
              </w:rPr>
              <w:t>Авдеев, Д.В.</w:t>
            </w:r>
            <w:r>
              <w:rPr>
                <w:rFonts w:ascii="Times New Roman" w:hAnsi="Times New Roman"/>
                <w:sz w:val="24"/>
                <w:szCs w:val="24"/>
                <w:lang w:eastAsia="ru-RU"/>
              </w:rPr>
              <w:t xml:space="preserve"> </w:t>
            </w:r>
            <w:proofErr w:type="spellStart"/>
            <w:r w:rsidRPr="00FD7A37">
              <w:rPr>
                <w:rFonts w:ascii="Times New Roman" w:hAnsi="Times New Roman"/>
                <w:sz w:val="24"/>
                <w:szCs w:val="24"/>
                <w:lang w:eastAsia="ru-RU"/>
              </w:rPr>
              <w:t>Сватковский</w:t>
            </w:r>
            <w:proofErr w:type="spellEnd"/>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FD7A3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5D63A7"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5675B0" w:rsidRPr="00E6079C" w:rsidRDefault="00FD7A37" w:rsidP="006D1374">
            <w:pPr>
              <w:jc w:val="both"/>
              <w:rPr>
                <w:rFonts w:ascii="Times New Roman" w:hAnsi="Times New Roman" w:cs="Times New Roman"/>
                <w:sz w:val="24"/>
                <w:szCs w:val="24"/>
              </w:rPr>
            </w:pPr>
            <w:r w:rsidRPr="00FD7A37">
              <w:rPr>
                <w:rFonts w:ascii="Times New Roman" w:hAnsi="Times New Roman" w:cs="Times New Roman"/>
                <w:sz w:val="24"/>
                <w:szCs w:val="24"/>
              </w:rPr>
              <w:t>№ 892401-7 «О внесении изменений в статью 12</w:t>
            </w:r>
            <w:r w:rsidRPr="00FD7A37">
              <w:rPr>
                <w:rFonts w:ascii="Times New Roman" w:hAnsi="Times New Roman" w:cs="Times New Roman"/>
                <w:sz w:val="24"/>
                <w:szCs w:val="24"/>
                <w:vertAlign w:val="superscript"/>
              </w:rPr>
              <w:t>1</w:t>
            </w:r>
            <w:r w:rsidRPr="00FD7A37">
              <w:rPr>
                <w:rFonts w:ascii="Times New Roman" w:hAnsi="Times New Roman" w:cs="Times New Roman"/>
                <w:sz w:val="24"/>
                <w:szCs w:val="24"/>
              </w:rPr>
              <w:t xml:space="preserve"> Федерального закона «О противодействии коррупции» (регулирование порядка участия лиц, замещающих государственные должности субъектов Российской Федерации, в управлении коммерческими и некоммерческими организациями)</w:t>
            </w:r>
          </w:p>
        </w:tc>
        <w:tc>
          <w:tcPr>
            <w:tcW w:w="5811" w:type="dxa"/>
          </w:tcPr>
          <w:p w:rsidR="005675B0" w:rsidRPr="008C6842" w:rsidRDefault="00FD7A37" w:rsidP="00C32D96">
            <w:pPr>
              <w:jc w:val="both"/>
              <w:rPr>
                <w:rFonts w:ascii="Times New Roman" w:hAnsi="Times New Roman" w:cs="Times New Roman"/>
                <w:sz w:val="24"/>
                <w:szCs w:val="24"/>
              </w:rPr>
            </w:pPr>
            <w:r w:rsidRPr="00FD7A37">
              <w:rPr>
                <w:rFonts w:ascii="Times New Roman" w:hAnsi="Times New Roman" w:cs="Times New Roman"/>
                <w:sz w:val="24"/>
                <w:szCs w:val="24"/>
              </w:rPr>
              <w:t>Проектом предлагается уточнить, что запрет на участие в управлении коммерческими и некоммерческими организациями распространяется только на лиц, замещающих государственные должности субъектов Российской Федерации и осуществляющих свои полномочия на постоянной основе</w:t>
            </w:r>
          </w:p>
        </w:tc>
        <w:tc>
          <w:tcPr>
            <w:tcW w:w="1843" w:type="dxa"/>
          </w:tcPr>
          <w:p w:rsidR="005675B0" w:rsidRPr="00E6079C" w:rsidRDefault="00FD7A37"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FD7A3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FD7A37">
              <w:rPr>
                <w:rFonts w:ascii="Times New Roman" w:hAnsi="Times New Roman"/>
                <w:sz w:val="24"/>
                <w:szCs w:val="24"/>
                <w:lang w:eastAsia="ru-RU"/>
              </w:rPr>
              <w:t>А.К.</w:t>
            </w:r>
            <w:r>
              <w:rPr>
                <w:rFonts w:ascii="Times New Roman" w:hAnsi="Times New Roman"/>
                <w:sz w:val="24"/>
                <w:szCs w:val="24"/>
                <w:lang w:eastAsia="ru-RU"/>
              </w:rPr>
              <w:t xml:space="preserve"> </w:t>
            </w:r>
            <w:r w:rsidRPr="00FD7A37">
              <w:rPr>
                <w:rFonts w:ascii="Times New Roman" w:hAnsi="Times New Roman"/>
                <w:sz w:val="24"/>
                <w:szCs w:val="24"/>
                <w:lang w:eastAsia="ru-RU"/>
              </w:rPr>
              <w:t>Исаев, В.И.</w:t>
            </w:r>
            <w:r>
              <w:rPr>
                <w:rFonts w:ascii="Times New Roman" w:hAnsi="Times New Roman"/>
                <w:sz w:val="24"/>
                <w:szCs w:val="24"/>
                <w:lang w:eastAsia="ru-RU"/>
              </w:rPr>
              <w:t xml:space="preserve"> </w:t>
            </w:r>
            <w:r w:rsidRPr="00FD7A37">
              <w:rPr>
                <w:rFonts w:ascii="Times New Roman" w:hAnsi="Times New Roman"/>
                <w:sz w:val="24"/>
                <w:szCs w:val="24"/>
                <w:lang w:eastAsia="ru-RU"/>
              </w:rPr>
              <w:t>Пискарев</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FD7A3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5D63A7"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75B0" w:rsidRPr="00E6079C" w:rsidRDefault="00FD7A37" w:rsidP="006D1374">
            <w:pPr>
              <w:jc w:val="both"/>
              <w:rPr>
                <w:rFonts w:ascii="Times New Roman" w:hAnsi="Times New Roman" w:cs="Times New Roman"/>
                <w:sz w:val="24"/>
                <w:szCs w:val="24"/>
              </w:rPr>
            </w:pPr>
            <w:r w:rsidRPr="00FD7A37">
              <w:rPr>
                <w:rFonts w:ascii="Times New Roman" w:hAnsi="Times New Roman" w:cs="Times New Roman"/>
                <w:sz w:val="24"/>
                <w:szCs w:val="24"/>
              </w:rPr>
              <w:t>№ 894460-7 «О внесении изменений в отдельные законодательные акты Российской Федерации» (в части совершенствования законодательства о выборах и референдумах и обеспечения основных гарантий избирательных прав и права на участие в референдуме граждан Российской Федерации)</w:t>
            </w:r>
          </w:p>
        </w:tc>
        <w:tc>
          <w:tcPr>
            <w:tcW w:w="5811" w:type="dxa"/>
          </w:tcPr>
          <w:p w:rsidR="00FD7A37" w:rsidRPr="00FD7A37" w:rsidRDefault="00FD7A37" w:rsidP="00FD7A37">
            <w:pPr>
              <w:jc w:val="both"/>
              <w:rPr>
                <w:rFonts w:ascii="Times New Roman" w:hAnsi="Times New Roman" w:cs="Times New Roman"/>
                <w:sz w:val="24"/>
                <w:szCs w:val="24"/>
              </w:rPr>
            </w:pPr>
            <w:r w:rsidRPr="00FD7A37">
              <w:rPr>
                <w:rFonts w:ascii="Times New Roman" w:hAnsi="Times New Roman" w:cs="Times New Roman"/>
                <w:sz w:val="24"/>
                <w:szCs w:val="24"/>
              </w:rPr>
              <w:t>Проектом федерального закона предлагается установить возможность внесения изменений в действующую схему избирательных округов в связи с существенным изменением численности избирателей в избирательном округе (отклонение от средней нормы представительства избирателей, превышающее 20%, а в труднодоступных или отдаленных местностях - 40%).</w:t>
            </w:r>
          </w:p>
          <w:p w:rsidR="00FD7A37" w:rsidRPr="00FD7A37" w:rsidRDefault="00FD7A37" w:rsidP="00FD7A37">
            <w:pPr>
              <w:jc w:val="both"/>
              <w:rPr>
                <w:rFonts w:ascii="Times New Roman" w:hAnsi="Times New Roman" w:cs="Times New Roman"/>
                <w:sz w:val="24"/>
                <w:szCs w:val="24"/>
              </w:rPr>
            </w:pPr>
            <w:r w:rsidRPr="00FD7A37">
              <w:rPr>
                <w:rFonts w:ascii="Times New Roman" w:hAnsi="Times New Roman" w:cs="Times New Roman"/>
                <w:sz w:val="24"/>
                <w:szCs w:val="24"/>
              </w:rPr>
              <w:t>Для оптимизации проведения выборов проектом федерального закона уточняются отдельные положения, касающиеся опубликования информации, связанной с выборами, референдумом.</w:t>
            </w:r>
          </w:p>
          <w:p w:rsidR="00FD7A37" w:rsidRPr="00FD7A37" w:rsidRDefault="00FD7A37" w:rsidP="00FD7A37">
            <w:pPr>
              <w:jc w:val="both"/>
              <w:rPr>
                <w:rFonts w:ascii="Times New Roman" w:hAnsi="Times New Roman" w:cs="Times New Roman"/>
                <w:sz w:val="24"/>
                <w:szCs w:val="24"/>
              </w:rPr>
            </w:pPr>
            <w:r w:rsidRPr="00FD7A37">
              <w:rPr>
                <w:rFonts w:ascii="Times New Roman" w:hAnsi="Times New Roman" w:cs="Times New Roman"/>
                <w:sz w:val="24"/>
                <w:szCs w:val="24"/>
              </w:rPr>
              <w:t>В целях расширения гарантий реализации права избирателей, участников референдума, относящихся к маломобильным гражданам, предлагается закрепить воз</w:t>
            </w:r>
            <w:r w:rsidRPr="00FD7A37">
              <w:rPr>
                <w:rFonts w:ascii="Times New Roman" w:hAnsi="Times New Roman" w:cs="Times New Roman"/>
                <w:sz w:val="24"/>
                <w:szCs w:val="24"/>
              </w:rPr>
              <w:lastRenderedPageBreak/>
              <w:t>можность подачи заявления о голосовании вне помещения для голосования через систему «Единый портал государственных и муниципальных услуг (функций)».</w:t>
            </w:r>
          </w:p>
          <w:p w:rsidR="005675B0" w:rsidRPr="008C6842" w:rsidRDefault="00FD7A37" w:rsidP="00FD7A37">
            <w:pPr>
              <w:jc w:val="both"/>
              <w:rPr>
                <w:rFonts w:ascii="Times New Roman" w:hAnsi="Times New Roman" w:cs="Times New Roman"/>
                <w:sz w:val="24"/>
                <w:szCs w:val="24"/>
              </w:rPr>
            </w:pPr>
            <w:r w:rsidRPr="00FD7A37">
              <w:rPr>
                <w:rFonts w:ascii="Times New Roman" w:hAnsi="Times New Roman" w:cs="Times New Roman"/>
                <w:sz w:val="24"/>
                <w:szCs w:val="24"/>
              </w:rPr>
              <w:t>Проект федерального закона предусматривает внесение уточнений в законодательство о выборах в связи с возможностью образования нового вида муниципального образования - муниципального округа, предусмотренного Федеральным законом «Об общих принципах организации местного самоуправления в Российской Федерации»</w:t>
            </w:r>
          </w:p>
        </w:tc>
        <w:tc>
          <w:tcPr>
            <w:tcW w:w="1843" w:type="dxa"/>
          </w:tcPr>
          <w:p w:rsidR="005675B0" w:rsidRPr="00E6079C" w:rsidRDefault="00FD7A37"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FD7A37">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FD7A37">
              <w:rPr>
                <w:rFonts w:ascii="Times New Roman" w:hAnsi="Times New Roman"/>
                <w:sz w:val="24"/>
                <w:szCs w:val="24"/>
                <w:lang w:eastAsia="ru-RU"/>
              </w:rPr>
              <w:t>Д.Ф.</w:t>
            </w:r>
            <w:r>
              <w:rPr>
                <w:rFonts w:ascii="Times New Roman" w:hAnsi="Times New Roman"/>
                <w:sz w:val="24"/>
                <w:szCs w:val="24"/>
                <w:lang w:eastAsia="ru-RU"/>
              </w:rPr>
              <w:t xml:space="preserve"> </w:t>
            </w:r>
            <w:r w:rsidRPr="00FD7A37">
              <w:rPr>
                <w:rFonts w:ascii="Times New Roman" w:hAnsi="Times New Roman"/>
                <w:sz w:val="24"/>
                <w:szCs w:val="24"/>
                <w:lang w:eastAsia="ru-RU"/>
              </w:rPr>
              <w:t>Вяткин, Е.В.</w:t>
            </w:r>
            <w:r>
              <w:rPr>
                <w:rFonts w:ascii="Times New Roman" w:hAnsi="Times New Roman"/>
                <w:sz w:val="24"/>
                <w:szCs w:val="24"/>
                <w:lang w:eastAsia="ru-RU"/>
              </w:rPr>
              <w:t xml:space="preserve"> </w:t>
            </w:r>
            <w:r w:rsidRPr="00FD7A37">
              <w:rPr>
                <w:rFonts w:ascii="Times New Roman" w:hAnsi="Times New Roman"/>
                <w:sz w:val="24"/>
                <w:szCs w:val="24"/>
                <w:lang w:eastAsia="ru-RU"/>
              </w:rPr>
              <w:t>Ревенко, Д.А.</w:t>
            </w:r>
            <w:r>
              <w:rPr>
                <w:rFonts w:ascii="Times New Roman" w:hAnsi="Times New Roman"/>
                <w:sz w:val="24"/>
                <w:szCs w:val="24"/>
                <w:lang w:eastAsia="ru-RU"/>
              </w:rPr>
              <w:t xml:space="preserve"> </w:t>
            </w:r>
            <w:proofErr w:type="spellStart"/>
            <w:r w:rsidRPr="00FD7A37">
              <w:rPr>
                <w:rFonts w:ascii="Times New Roman" w:hAnsi="Times New Roman"/>
                <w:sz w:val="24"/>
                <w:szCs w:val="24"/>
                <w:lang w:eastAsia="ru-RU"/>
              </w:rPr>
              <w:t>Белик</w:t>
            </w:r>
            <w:proofErr w:type="spellEnd"/>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FD7A37"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lastRenderedPageBreak/>
              <w:t>Комитет по экономической политике, промышленности и предпринимательству</w:t>
            </w:r>
          </w:p>
        </w:tc>
      </w:tr>
      <w:tr w:rsidR="006D1374" w:rsidRPr="007D6443" w:rsidTr="00E75D72">
        <w:tc>
          <w:tcPr>
            <w:tcW w:w="674" w:type="dxa"/>
          </w:tcPr>
          <w:p w:rsidR="006D1374" w:rsidRDefault="005D63A7" w:rsidP="00E018D6">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6D1374" w:rsidRPr="00E6079C" w:rsidRDefault="005C7451" w:rsidP="00312124">
            <w:pPr>
              <w:jc w:val="both"/>
              <w:rPr>
                <w:rFonts w:ascii="Times New Roman" w:hAnsi="Times New Roman" w:cs="Times New Roman"/>
                <w:sz w:val="24"/>
                <w:szCs w:val="24"/>
              </w:rPr>
            </w:pPr>
            <w:r w:rsidRPr="005C7451">
              <w:rPr>
                <w:rFonts w:ascii="Times New Roman" w:hAnsi="Times New Roman" w:cs="Times New Roman"/>
                <w:sz w:val="24"/>
                <w:szCs w:val="24"/>
              </w:rPr>
              <w:t>№ 841093-7 «О внесении изменений в Федеральный закон «Об уполномоченных по защите прав предпринимателей в Российской Федерации» и отдельные законодательные акты Российской Федерации» (о расширении полномочий)</w:t>
            </w:r>
          </w:p>
        </w:tc>
        <w:tc>
          <w:tcPr>
            <w:tcW w:w="5811" w:type="dxa"/>
          </w:tcPr>
          <w:p w:rsidR="006D1374" w:rsidRPr="008C6842" w:rsidRDefault="005C7451" w:rsidP="00535CB7">
            <w:pPr>
              <w:jc w:val="both"/>
              <w:rPr>
                <w:rFonts w:ascii="Times New Roman" w:hAnsi="Times New Roman" w:cs="Times New Roman"/>
                <w:sz w:val="24"/>
                <w:szCs w:val="24"/>
              </w:rPr>
            </w:pPr>
            <w:r w:rsidRPr="005C7451">
              <w:rPr>
                <w:rFonts w:ascii="Times New Roman" w:hAnsi="Times New Roman" w:cs="Times New Roman"/>
                <w:sz w:val="24"/>
                <w:szCs w:val="24"/>
              </w:rPr>
              <w:t>Изменения, предлагаемые законопроектом, направлены на обеспечение полноты гарантий государственной защиты прав и законных интересов субъектов предпринимательской деятельности, обеспечиваемых Уполномоченным при Президенте Российской Федерации по защите прав предпринимателей и уполномоченными по защите прав предпринимателей в субъектах Российской Федерации в отношении предпринимателей</w:t>
            </w:r>
          </w:p>
        </w:tc>
        <w:tc>
          <w:tcPr>
            <w:tcW w:w="1843" w:type="dxa"/>
          </w:tcPr>
          <w:p w:rsidR="006D1374" w:rsidRPr="00E6079C" w:rsidRDefault="005C7451"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C745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C7451">
              <w:rPr>
                <w:rFonts w:ascii="Times New Roman" w:hAnsi="Times New Roman"/>
                <w:sz w:val="24"/>
                <w:szCs w:val="24"/>
                <w:lang w:eastAsia="ru-RU"/>
              </w:rPr>
              <w:t>А.И.</w:t>
            </w:r>
            <w:r>
              <w:rPr>
                <w:rFonts w:ascii="Times New Roman" w:hAnsi="Times New Roman"/>
                <w:sz w:val="24"/>
                <w:szCs w:val="24"/>
                <w:lang w:eastAsia="ru-RU"/>
              </w:rPr>
              <w:t xml:space="preserve"> </w:t>
            </w:r>
            <w:r w:rsidRPr="005C7451">
              <w:rPr>
                <w:rFonts w:ascii="Times New Roman" w:hAnsi="Times New Roman"/>
                <w:sz w:val="24"/>
                <w:szCs w:val="24"/>
                <w:lang w:eastAsia="ru-RU"/>
              </w:rPr>
              <w:t>Голушко, В.К.</w:t>
            </w:r>
            <w:r>
              <w:rPr>
                <w:rFonts w:ascii="Times New Roman" w:hAnsi="Times New Roman"/>
                <w:sz w:val="24"/>
                <w:szCs w:val="24"/>
                <w:lang w:eastAsia="ru-RU"/>
              </w:rPr>
              <w:t xml:space="preserve"> </w:t>
            </w:r>
            <w:proofErr w:type="spellStart"/>
            <w:r w:rsidRPr="005C7451">
              <w:rPr>
                <w:rFonts w:ascii="Times New Roman" w:hAnsi="Times New Roman"/>
                <w:sz w:val="24"/>
                <w:szCs w:val="24"/>
                <w:lang w:eastAsia="ru-RU"/>
              </w:rPr>
              <w:t>Гартунг</w:t>
            </w:r>
            <w:proofErr w:type="spellEnd"/>
            <w:r w:rsidRPr="005C7451">
              <w:rPr>
                <w:rFonts w:ascii="Times New Roman" w:hAnsi="Times New Roman"/>
                <w:sz w:val="24"/>
                <w:szCs w:val="24"/>
                <w:lang w:eastAsia="ru-RU"/>
              </w:rPr>
              <w:t>, Р.Г.</w:t>
            </w:r>
            <w:r>
              <w:rPr>
                <w:rFonts w:ascii="Times New Roman" w:hAnsi="Times New Roman"/>
                <w:sz w:val="24"/>
                <w:szCs w:val="24"/>
                <w:lang w:eastAsia="ru-RU"/>
              </w:rPr>
              <w:t xml:space="preserve"> </w:t>
            </w:r>
            <w:proofErr w:type="spellStart"/>
            <w:r w:rsidRPr="005C7451">
              <w:rPr>
                <w:rFonts w:ascii="Times New Roman" w:hAnsi="Times New Roman"/>
                <w:sz w:val="24"/>
                <w:szCs w:val="24"/>
                <w:lang w:eastAsia="ru-RU"/>
              </w:rPr>
              <w:t>Шайхутдинов</w:t>
            </w:r>
            <w:proofErr w:type="spellEnd"/>
            <w:r w:rsidRPr="005C7451">
              <w:rPr>
                <w:rFonts w:ascii="Times New Roman" w:hAnsi="Times New Roman"/>
                <w:sz w:val="24"/>
                <w:szCs w:val="24"/>
                <w:lang w:eastAsia="ru-RU"/>
              </w:rPr>
              <w:t>, А.Н.</w:t>
            </w:r>
            <w:r>
              <w:rPr>
                <w:rFonts w:ascii="Times New Roman" w:hAnsi="Times New Roman"/>
                <w:sz w:val="24"/>
                <w:szCs w:val="24"/>
                <w:lang w:eastAsia="ru-RU"/>
              </w:rPr>
              <w:t xml:space="preserve"> </w:t>
            </w:r>
            <w:r w:rsidRPr="005C7451">
              <w:rPr>
                <w:rFonts w:ascii="Times New Roman" w:hAnsi="Times New Roman"/>
                <w:sz w:val="24"/>
                <w:szCs w:val="24"/>
                <w:lang w:eastAsia="ru-RU"/>
              </w:rPr>
              <w:t>Красноштанов</w:t>
            </w:r>
            <w:r>
              <w:rPr>
                <w:rFonts w:ascii="Times New Roman" w:hAnsi="Times New Roman"/>
                <w:sz w:val="24"/>
                <w:szCs w:val="24"/>
                <w:lang w:eastAsia="ru-RU"/>
              </w:rPr>
              <w:t xml:space="preserve"> и другие</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5D63A7" w:rsidP="00E018D6">
            <w:pPr>
              <w:rPr>
                <w:rFonts w:ascii="Times New Roman" w:hAnsi="Times New Roman" w:cs="Times New Roman"/>
                <w:sz w:val="24"/>
                <w:szCs w:val="24"/>
              </w:rPr>
            </w:pPr>
            <w:r>
              <w:rPr>
                <w:rFonts w:ascii="Times New Roman" w:hAnsi="Times New Roman" w:cs="Times New Roman"/>
                <w:sz w:val="24"/>
                <w:szCs w:val="24"/>
              </w:rPr>
              <w:t>6</w:t>
            </w:r>
          </w:p>
        </w:tc>
        <w:tc>
          <w:tcPr>
            <w:tcW w:w="3149" w:type="dxa"/>
          </w:tcPr>
          <w:p w:rsidR="004771A3" w:rsidRPr="002D0069" w:rsidRDefault="005C7451" w:rsidP="004771A3">
            <w:pPr>
              <w:jc w:val="both"/>
              <w:rPr>
                <w:rFonts w:ascii="Times New Roman" w:hAnsi="Times New Roman" w:cs="Times New Roman"/>
                <w:sz w:val="24"/>
                <w:szCs w:val="24"/>
              </w:rPr>
            </w:pPr>
            <w:r w:rsidRPr="005C7451">
              <w:rPr>
                <w:rFonts w:ascii="Times New Roman" w:hAnsi="Times New Roman" w:cs="Times New Roman"/>
                <w:sz w:val="24"/>
                <w:szCs w:val="24"/>
              </w:rPr>
              <w:t>№ 866900-7 «О внесении изменений в Федеральный закон «О железнодорожном транспорте в Российской Федерации» и отдельные законодательные акты Российской Федерации в целях реализации приоритетных проектов по строительству, реконструкции объектов инфраструктуры железнодорожного транспорта общего пользования»</w:t>
            </w:r>
          </w:p>
        </w:tc>
        <w:tc>
          <w:tcPr>
            <w:tcW w:w="5811" w:type="dxa"/>
          </w:tcPr>
          <w:p w:rsidR="005C7451" w:rsidRPr="005C7451" w:rsidRDefault="005C7451" w:rsidP="005C7451">
            <w:pPr>
              <w:jc w:val="both"/>
              <w:rPr>
                <w:rFonts w:ascii="Times New Roman" w:hAnsi="Times New Roman" w:cs="Times New Roman"/>
                <w:sz w:val="24"/>
                <w:szCs w:val="24"/>
              </w:rPr>
            </w:pPr>
            <w:r w:rsidRPr="005C7451">
              <w:rPr>
                <w:rFonts w:ascii="Times New Roman" w:hAnsi="Times New Roman" w:cs="Times New Roman"/>
                <w:sz w:val="24"/>
                <w:szCs w:val="24"/>
              </w:rPr>
              <w:t>В целях реализации масштабных задач, поставленных Президентом Российской Федерации, необходимо обеспечить существенное сокращение сроков реализации инвестиционных проектов, в первую очередь, за счет ускорения темпов строительства, которые возможны за счет оптимизации и упрощения процедур в сфере строительства, в том числе, которые были апробированы и успешно зарекомендовали себя при реализации проектов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w:t>
            </w:r>
          </w:p>
          <w:p w:rsidR="004771A3" w:rsidRPr="002D0069" w:rsidRDefault="005C7451" w:rsidP="005C7451">
            <w:pPr>
              <w:jc w:val="both"/>
              <w:rPr>
                <w:rFonts w:ascii="Times New Roman" w:hAnsi="Times New Roman" w:cs="Times New Roman"/>
                <w:sz w:val="24"/>
                <w:szCs w:val="24"/>
              </w:rPr>
            </w:pPr>
            <w:r w:rsidRPr="005C7451">
              <w:rPr>
                <w:rFonts w:ascii="Times New Roman" w:hAnsi="Times New Roman" w:cs="Times New Roman"/>
                <w:sz w:val="24"/>
                <w:szCs w:val="24"/>
              </w:rPr>
              <w:t xml:space="preserve">Для достижения указанных целей разработан проект федерального закона «О внесении изменений в Федеральный закон «О железнодорожном транспорте в Российской Федерации» и отдельные законодательные </w:t>
            </w:r>
            <w:r w:rsidRPr="005C7451">
              <w:rPr>
                <w:rFonts w:ascii="Times New Roman" w:hAnsi="Times New Roman" w:cs="Times New Roman"/>
                <w:sz w:val="24"/>
                <w:szCs w:val="24"/>
              </w:rPr>
              <w:lastRenderedPageBreak/>
              <w:t>акты Российской Федерации в целях реализации приоритетных проектов по строительству, реконструкции объектов инфраструктуры железнодорожного транспорта общего пользования», направленный на определение особенностей при строительстве объектов железнодорожной инфраструктуры до 1 января 2025 года</w:t>
            </w:r>
          </w:p>
        </w:tc>
        <w:tc>
          <w:tcPr>
            <w:tcW w:w="1843" w:type="dxa"/>
          </w:tcPr>
          <w:p w:rsidR="004771A3" w:rsidRPr="002D0069" w:rsidRDefault="005C7451"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5C745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C7451">
              <w:rPr>
                <w:rFonts w:ascii="Times New Roman" w:hAnsi="Times New Roman"/>
                <w:sz w:val="24"/>
                <w:szCs w:val="24"/>
                <w:lang w:eastAsia="ru-RU"/>
              </w:rPr>
              <w:t>Н.Н.</w:t>
            </w:r>
            <w:r>
              <w:rPr>
                <w:rFonts w:ascii="Times New Roman" w:hAnsi="Times New Roman"/>
                <w:sz w:val="24"/>
                <w:szCs w:val="24"/>
                <w:lang w:eastAsia="ru-RU"/>
              </w:rPr>
              <w:t xml:space="preserve"> </w:t>
            </w:r>
            <w:r w:rsidRPr="005C7451">
              <w:rPr>
                <w:rFonts w:ascii="Times New Roman" w:hAnsi="Times New Roman"/>
                <w:sz w:val="24"/>
                <w:szCs w:val="24"/>
                <w:lang w:eastAsia="ru-RU"/>
              </w:rPr>
              <w:t>Гончар, И.В.</w:t>
            </w:r>
            <w:r>
              <w:rPr>
                <w:rFonts w:ascii="Times New Roman" w:hAnsi="Times New Roman"/>
                <w:sz w:val="24"/>
                <w:szCs w:val="24"/>
                <w:lang w:eastAsia="ru-RU"/>
              </w:rPr>
              <w:t xml:space="preserve"> </w:t>
            </w:r>
            <w:proofErr w:type="spellStart"/>
            <w:r w:rsidRPr="005C7451">
              <w:rPr>
                <w:rFonts w:ascii="Times New Roman" w:hAnsi="Times New Roman"/>
                <w:sz w:val="24"/>
                <w:szCs w:val="24"/>
                <w:lang w:eastAsia="ru-RU"/>
              </w:rPr>
              <w:t>Сапко</w:t>
            </w:r>
            <w:proofErr w:type="spellEnd"/>
            <w:r w:rsidRPr="005C7451">
              <w:rPr>
                <w:rFonts w:ascii="Times New Roman" w:hAnsi="Times New Roman"/>
                <w:sz w:val="24"/>
                <w:szCs w:val="24"/>
                <w:lang w:eastAsia="ru-RU"/>
              </w:rPr>
              <w:t>, Р.В.</w:t>
            </w:r>
            <w:r>
              <w:rPr>
                <w:rFonts w:ascii="Times New Roman" w:hAnsi="Times New Roman"/>
                <w:sz w:val="24"/>
                <w:szCs w:val="24"/>
                <w:lang w:eastAsia="ru-RU"/>
              </w:rPr>
              <w:t xml:space="preserve"> </w:t>
            </w:r>
            <w:r w:rsidRPr="005C7451">
              <w:rPr>
                <w:rFonts w:ascii="Times New Roman" w:hAnsi="Times New Roman"/>
                <w:sz w:val="24"/>
                <w:szCs w:val="24"/>
                <w:lang w:eastAsia="ru-RU"/>
              </w:rPr>
              <w:t>Кармазина, П.М.</w:t>
            </w:r>
            <w:r>
              <w:rPr>
                <w:rFonts w:ascii="Times New Roman" w:hAnsi="Times New Roman"/>
                <w:sz w:val="24"/>
                <w:szCs w:val="24"/>
                <w:lang w:eastAsia="ru-RU"/>
              </w:rPr>
              <w:t xml:space="preserve"> </w:t>
            </w:r>
            <w:r w:rsidRPr="005C7451">
              <w:rPr>
                <w:rFonts w:ascii="Times New Roman" w:hAnsi="Times New Roman"/>
                <w:sz w:val="24"/>
                <w:szCs w:val="24"/>
                <w:lang w:eastAsia="ru-RU"/>
              </w:rPr>
              <w:t>Федяев, В.И.</w:t>
            </w:r>
            <w:r>
              <w:rPr>
                <w:rFonts w:ascii="Times New Roman" w:hAnsi="Times New Roman"/>
                <w:sz w:val="24"/>
                <w:szCs w:val="24"/>
                <w:lang w:eastAsia="ru-RU"/>
              </w:rPr>
              <w:t xml:space="preserve"> </w:t>
            </w:r>
            <w:r w:rsidRPr="005C7451">
              <w:rPr>
                <w:rFonts w:ascii="Times New Roman" w:hAnsi="Times New Roman"/>
                <w:sz w:val="24"/>
                <w:szCs w:val="24"/>
                <w:lang w:eastAsia="ru-RU"/>
              </w:rPr>
              <w:t>Афонский, И.М.</w:t>
            </w:r>
            <w:r>
              <w:rPr>
                <w:rFonts w:ascii="Times New Roman" w:hAnsi="Times New Roman"/>
                <w:sz w:val="24"/>
                <w:szCs w:val="24"/>
                <w:lang w:eastAsia="ru-RU"/>
              </w:rPr>
              <w:t xml:space="preserve"> </w:t>
            </w:r>
            <w:r w:rsidRPr="005C7451">
              <w:rPr>
                <w:rFonts w:ascii="Times New Roman" w:hAnsi="Times New Roman"/>
                <w:sz w:val="24"/>
                <w:szCs w:val="24"/>
                <w:lang w:eastAsia="ru-RU"/>
              </w:rPr>
              <w:t>Гусева, Н.В.</w:t>
            </w:r>
            <w:r>
              <w:rPr>
                <w:rFonts w:ascii="Times New Roman" w:hAnsi="Times New Roman"/>
                <w:sz w:val="24"/>
                <w:szCs w:val="24"/>
                <w:lang w:eastAsia="ru-RU"/>
              </w:rPr>
              <w:t xml:space="preserve"> </w:t>
            </w:r>
            <w:r w:rsidRPr="005C7451">
              <w:rPr>
                <w:rFonts w:ascii="Times New Roman" w:hAnsi="Times New Roman"/>
                <w:sz w:val="24"/>
                <w:szCs w:val="24"/>
                <w:lang w:eastAsia="ru-RU"/>
              </w:rPr>
              <w:t>Малов</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5C7451"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5D63A7" w:rsidP="00E018D6">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3149" w:type="dxa"/>
          </w:tcPr>
          <w:p w:rsidR="004771A3" w:rsidRPr="004771A3" w:rsidRDefault="005C7451" w:rsidP="004771A3">
            <w:pPr>
              <w:jc w:val="both"/>
              <w:rPr>
                <w:rFonts w:ascii="Times New Roman" w:hAnsi="Times New Roman" w:cs="Times New Roman"/>
                <w:sz w:val="24"/>
                <w:szCs w:val="24"/>
              </w:rPr>
            </w:pPr>
            <w:r w:rsidRPr="005C7451">
              <w:rPr>
                <w:rFonts w:ascii="Times New Roman" w:hAnsi="Times New Roman" w:cs="Times New Roman"/>
                <w:sz w:val="24"/>
                <w:szCs w:val="24"/>
              </w:rPr>
              <w:t>№ 869136-7 «О внесении изменений в Федеральный закон «Об отходах производства и потребления» (в части правового регулирования отношений в области обращения с отходами от использования товаров)</w:t>
            </w:r>
          </w:p>
        </w:tc>
        <w:tc>
          <w:tcPr>
            <w:tcW w:w="5811" w:type="dxa"/>
          </w:tcPr>
          <w:p w:rsidR="004771A3" w:rsidRPr="002D0069" w:rsidRDefault="005C7451" w:rsidP="006235D3">
            <w:pPr>
              <w:jc w:val="both"/>
              <w:rPr>
                <w:rFonts w:ascii="Times New Roman" w:hAnsi="Times New Roman" w:cs="Times New Roman"/>
                <w:sz w:val="24"/>
                <w:szCs w:val="24"/>
              </w:rPr>
            </w:pPr>
            <w:r w:rsidRPr="005C7451">
              <w:rPr>
                <w:rFonts w:ascii="Times New Roman" w:hAnsi="Times New Roman" w:cs="Times New Roman"/>
                <w:sz w:val="24"/>
                <w:szCs w:val="24"/>
              </w:rPr>
              <w:t>Реализация предлагаемых положений законопроекта позволит повысить качество администрирования расширенной ответственности производителей, увеличить количество утилизируемых отходов в рамках расширенной ответственности производителей, сократить объем ТКО за счет извлечения отходов упаковки из состава ТКО, что позволит достичь показателей по обработке и утилизации отходов, закрепленных в Национальном проекте «Экология» без привлечения бюджетных средств</w:t>
            </w:r>
          </w:p>
        </w:tc>
        <w:tc>
          <w:tcPr>
            <w:tcW w:w="1843" w:type="dxa"/>
          </w:tcPr>
          <w:p w:rsidR="004771A3" w:rsidRPr="004771A3" w:rsidRDefault="005C7451"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5C7451">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C7451">
              <w:rPr>
                <w:rFonts w:ascii="Times New Roman" w:hAnsi="Times New Roman"/>
                <w:sz w:val="24"/>
                <w:szCs w:val="24"/>
                <w:lang w:eastAsia="ru-RU"/>
              </w:rPr>
              <w:t>А.И.</w:t>
            </w:r>
            <w:r>
              <w:rPr>
                <w:rFonts w:ascii="Times New Roman" w:hAnsi="Times New Roman"/>
                <w:sz w:val="24"/>
                <w:szCs w:val="24"/>
                <w:lang w:eastAsia="ru-RU"/>
              </w:rPr>
              <w:t xml:space="preserve"> </w:t>
            </w:r>
            <w:r w:rsidRPr="005C7451">
              <w:rPr>
                <w:rFonts w:ascii="Times New Roman" w:hAnsi="Times New Roman"/>
                <w:sz w:val="24"/>
                <w:szCs w:val="24"/>
                <w:lang w:eastAsia="ru-RU"/>
              </w:rPr>
              <w:t>Фокин, И.М.</w:t>
            </w:r>
            <w:r>
              <w:rPr>
                <w:rFonts w:ascii="Times New Roman" w:hAnsi="Times New Roman"/>
                <w:sz w:val="24"/>
                <w:szCs w:val="24"/>
                <w:lang w:eastAsia="ru-RU"/>
              </w:rPr>
              <w:t xml:space="preserve"> </w:t>
            </w:r>
            <w:r w:rsidRPr="005C7451">
              <w:rPr>
                <w:rFonts w:ascii="Times New Roman" w:hAnsi="Times New Roman"/>
                <w:sz w:val="24"/>
                <w:szCs w:val="24"/>
                <w:lang w:eastAsia="ru-RU"/>
              </w:rPr>
              <w:t>Гусева, А.А.</w:t>
            </w:r>
            <w:r>
              <w:rPr>
                <w:rFonts w:ascii="Times New Roman" w:hAnsi="Times New Roman"/>
                <w:sz w:val="24"/>
                <w:szCs w:val="24"/>
                <w:lang w:eastAsia="ru-RU"/>
              </w:rPr>
              <w:t xml:space="preserve"> </w:t>
            </w:r>
            <w:proofErr w:type="spellStart"/>
            <w:r w:rsidRPr="005C7451">
              <w:rPr>
                <w:rFonts w:ascii="Times New Roman" w:hAnsi="Times New Roman"/>
                <w:sz w:val="24"/>
                <w:szCs w:val="24"/>
                <w:lang w:eastAsia="ru-RU"/>
              </w:rPr>
              <w:t>Гетта</w:t>
            </w:r>
            <w:proofErr w:type="spellEnd"/>
            <w:r w:rsidRPr="005C7451">
              <w:rPr>
                <w:rFonts w:ascii="Times New Roman" w:hAnsi="Times New Roman"/>
                <w:sz w:val="24"/>
                <w:szCs w:val="24"/>
                <w:lang w:eastAsia="ru-RU"/>
              </w:rPr>
              <w:t>, С.В.</w:t>
            </w:r>
            <w:r>
              <w:rPr>
                <w:rFonts w:ascii="Times New Roman" w:hAnsi="Times New Roman"/>
                <w:sz w:val="24"/>
                <w:szCs w:val="24"/>
                <w:lang w:eastAsia="ru-RU"/>
              </w:rPr>
              <w:t xml:space="preserve"> </w:t>
            </w:r>
            <w:r w:rsidRPr="005C7451">
              <w:rPr>
                <w:rFonts w:ascii="Times New Roman" w:hAnsi="Times New Roman"/>
                <w:sz w:val="24"/>
                <w:szCs w:val="24"/>
                <w:lang w:eastAsia="ru-RU"/>
              </w:rPr>
              <w:t>Чижов, И.В.</w:t>
            </w:r>
            <w:r>
              <w:rPr>
                <w:rFonts w:ascii="Times New Roman" w:hAnsi="Times New Roman"/>
                <w:sz w:val="24"/>
                <w:szCs w:val="24"/>
                <w:lang w:eastAsia="ru-RU"/>
              </w:rPr>
              <w:t xml:space="preserve"> </w:t>
            </w:r>
            <w:proofErr w:type="spellStart"/>
            <w:r w:rsidRPr="005C7451">
              <w:rPr>
                <w:rFonts w:ascii="Times New Roman" w:hAnsi="Times New Roman"/>
                <w:sz w:val="24"/>
                <w:szCs w:val="24"/>
                <w:lang w:eastAsia="ru-RU"/>
              </w:rPr>
              <w:t>Сапко</w:t>
            </w:r>
            <w:proofErr w:type="spellEnd"/>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5C7451"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D1374" w:rsidRPr="007D6443" w:rsidTr="00E75D72">
        <w:tc>
          <w:tcPr>
            <w:tcW w:w="674" w:type="dxa"/>
          </w:tcPr>
          <w:p w:rsidR="006D1374" w:rsidRDefault="005D63A7" w:rsidP="00762997">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6D1374" w:rsidRPr="00E6079C" w:rsidRDefault="005C7451" w:rsidP="006D1374">
            <w:pPr>
              <w:jc w:val="both"/>
              <w:rPr>
                <w:rFonts w:ascii="Times New Roman" w:hAnsi="Times New Roman" w:cs="Times New Roman"/>
                <w:sz w:val="24"/>
                <w:szCs w:val="24"/>
              </w:rPr>
            </w:pPr>
            <w:r w:rsidRPr="005C7451">
              <w:rPr>
                <w:rFonts w:ascii="Times New Roman" w:hAnsi="Times New Roman" w:cs="Times New Roman"/>
                <w:sz w:val="24"/>
                <w:szCs w:val="24"/>
              </w:rPr>
              <w:t>№ 872081-7 «О внесении изменений в Федеральный закон «Об электроэнергетике» (в части повышения эффективности реализации программы развития особых экономических зон)</w:t>
            </w:r>
          </w:p>
        </w:tc>
        <w:tc>
          <w:tcPr>
            <w:tcW w:w="5811" w:type="dxa"/>
          </w:tcPr>
          <w:p w:rsidR="005C7451" w:rsidRPr="005C7451" w:rsidRDefault="005C7451" w:rsidP="005C7451">
            <w:pPr>
              <w:jc w:val="both"/>
              <w:rPr>
                <w:rFonts w:ascii="Times New Roman" w:hAnsi="Times New Roman" w:cs="Times New Roman"/>
                <w:sz w:val="24"/>
                <w:szCs w:val="24"/>
              </w:rPr>
            </w:pPr>
            <w:r w:rsidRPr="005C7451">
              <w:rPr>
                <w:rFonts w:ascii="Times New Roman" w:hAnsi="Times New Roman" w:cs="Times New Roman"/>
                <w:sz w:val="24"/>
                <w:szCs w:val="24"/>
              </w:rPr>
              <w:t>Принятие законопроекта устранит правовой пробел регламентации особенностей деятельности управляющей компании особой экономической зоны (далее – ОЭЗ) в качестве сетевой организации, приведет к повышению надежности функционирования энергосистемы ОЭЗ и качества обслуживания конечных потребителей электрической энергии, что, в итоге, увеличит эффективность операционных затрат и реализации инвестиционных программ организаций электросетевого комплекса и ОЭЗ.</w:t>
            </w:r>
          </w:p>
          <w:p w:rsidR="006D1374" w:rsidRPr="008C6842" w:rsidRDefault="005C7451" w:rsidP="005C7451">
            <w:pPr>
              <w:jc w:val="both"/>
              <w:rPr>
                <w:rFonts w:ascii="Times New Roman" w:hAnsi="Times New Roman" w:cs="Times New Roman"/>
                <w:sz w:val="24"/>
                <w:szCs w:val="24"/>
              </w:rPr>
            </w:pPr>
            <w:r w:rsidRPr="005C7451">
              <w:rPr>
                <w:rFonts w:ascii="Times New Roman" w:hAnsi="Times New Roman" w:cs="Times New Roman"/>
                <w:sz w:val="24"/>
                <w:szCs w:val="24"/>
              </w:rPr>
              <w:t xml:space="preserve">Принятие данного законопроекта не затронет существующий рынок взаимодействия между сетевыми организациями и потребителями, и не ограничит иных субъектов розничных рынков электрической энергии в праве выбора и порядка технологического подключения </w:t>
            </w:r>
            <w:proofErr w:type="spellStart"/>
            <w:r w:rsidRPr="005C7451">
              <w:rPr>
                <w:rFonts w:ascii="Times New Roman" w:hAnsi="Times New Roman" w:cs="Times New Roman"/>
                <w:sz w:val="24"/>
                <w:szCs w:val="24"/>
              </w:rPr>
              <w:t>энергопринимающих</w:t>
            </w:r>
            <w:proofErr w:type="spellEnd"/>
            <w:r w:rsidRPr="005C7451">
              <w:rPr>
                <w:rFonts w:ascii="Times New Roman" w:hAnsi="Times New Roman" w:cs="Times New Roman"/>
                <w:sz w:val="24"/>
                <w:szCs w:val="24"/>
              </w:rPr>
              <w:t xml:space="preserve"> устройств потребителей электрической энергии</w:t>
            </w:r>
          </w:p>
        </w:tc>
        <w:tc>
          <w:tcPr>
            <w:tcW w:w="1843" w:type="dxa"/>
          </w:tcPr>
          <w:p w:rsidR="006D1374" w:rsidRPr="00E6079C" w:rsidRDefault="005C7451" w:rsidP="006D1374">
            <w:pPr>
              <w:autoSpaceDE w:val="0"/>
              <w:autoSpaceDN w:val="0"/>
              <w:adjustRightInd w:val="0"/>
              <w:jc w:val="center"/>
              <w:rPr>
                <w:rFonts w:ascii="Times New Roman" w:hAnsi="Times New Roman"/>
                <w:sz w:val="24"/>
                <w:szCs w:val="24"/>
                <w:lang w:eastAsia="ru-RU"/>
              </w:rPr>
            </w:pPr>
            <w:r w:rsidRPr="005C7451">
              <w:rPr>
                <w:rFonts w:ascii="Times New Roman" w:hAnsi="Times New Roman"/>
                <w:sz w:val="24"/>
                <w:szCs w:val="24"/>
                <w:lang w:eastAsia="ru-RU"/>
              </w:rPr>
              <w:t>Московская областная Дума</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D1374" w:rsidRPr="00D713B2" w:rsidRDefault="005C7451"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5D63A7" w:rsidP="00762997">
            <w:pPr>
              <w:rPr>
                <w:rFonts w:ascii="Times New Roman" w:hAnsi="Times New Roman" w:cs="Times New Roman"/>
                <w:sz w:val="24"/>
                <w:szCs w:val="24"/>
              </w:rPr>
            </w:pPr>
            <w:r>
              <w:rPr>
                <w:rFonts w:ascii="Times New Roman" w:hAnsi="Times New Roman" w:cs="Times New Roman"/>
                <w:sz w:val="24"/>
                <w:szCs w:val="24"/>
              </w:rPr>
              <w:t>9</w:t>
            </w:r>
          </w:p>
        </w:tc>
        <w:tc>
          <w:tcPr>
            <w:tcW w:w="3149" w:type="dxa"/>
          </w:tcPr>
          <w:p w:rsidR="004221FF" w:rsidRPr="002D0069" w:rsidRDefault="007A231C" w:rsidP="006D1374">
            <w:pPr>
              <w:jc w:val="both"/>
              <w:rPr>
                <w:rFonts w:ascii="Times New Roman" w:hAnsi="Times New Roman" w:cs="Times New Roman"/>
                <w:sz w:val="24"/>
                <w:szCs w:val="24"/>
              </w:rPr>
            </w:pPr>
            <w:r w:rsidRPr="007A231C">
              <w:rPr>
                <w:rFonts w:ascii="Times New Roman" w:hAnsi="Times New Roman" w:cs="Times New Roman"/>
                <w:sz w:val="24"/>
                <w:szCs w:val="24"/>
              </w:rPr>
              <w:t>№ 875640-7 «О внесении изменений в Кодекс Россий</w:t>
            </w:r>
            <w:r w:rsidRPr="007A231C">
              <w:rPr>
                <w:rFonts w:ascii="Times New Roman" w:hAnsi="Times New Roman" w:cs="Times New Roman"/>
                <w:sz w:val="24"/>
                <w:szCs w:val="24"/>
              </w:rPr>
              <w:lastRenderedPageBreak/>
              <w:t xml:space="preserve">ской Федерации об административных правонарушениях в связи с введением единого федерального реестра </w:t>
            </w:r>
            <w:proofErr w:type="spellStart"/>
            <w:r w:rsidRPr="007A231C">
              <w:rPr>
                <w:rFonts w:ascii="Times New Roman" w:hAnsi="Times New Roman" w:cs="Times New Roman"/>
                <w:sz w:val="24"/>
                <w:szCs w:val="24"/>
              </w:rPr>
              <w:t>турагентов</w:t>
            </w:r>
            <w:proofErr w:type="spellEnd"/>
            <w:r w:rsidRPr="007A231C">
              <w:rPr>
                <w:rFonts w:ascii="Times New Roman" w:hAnsi="Times New Roman" w:cs="Times New Roman"/>
                <w:sz w:val="24"/>
                <w:szCs w:val="24"/>
              </w:rPr>
              <w:t>»</w:t>
            </w:r>
          </w:p>
        </w:tc>
        <w:tc>
          <w:tcPr>
            <w:tcW w:w="5811" w:type="dxa"/>
          </w:tcPr>
          <w:p w:rsidR="004221FF" w:rsidRPr="002D0069" w:rsidRDefault="007A231C" w:rsidP="004221FF">
            <w:pPr>
              <w:jc w:val="both"/>
              <w:rPr>
                <w:rFonts w:ascii="Times New Roman" w:hAnsi="Times New Roman" w:cs="Times New Roman"/>
                <w:sz w:val="24"/>
                <w:szCs w:val="24"/>
              </w:rPr>
            </w:pPr>
            <w:r w:rsidRPr="007A231C">
              <w:rPr>
                <w:rFonts w:ascii="Times New Roman" w:hAnsi="Times New Roman" w:cs="Times New Roman"/>
                <w:sz w:val="24"/>
                <w:szCs w:val="24"/>
              </w:rPr>
              <w:lastRenderedPageBreak/>
              <w:t xml:space="preserve">Проектом федерального закона предлагается состав правонарушений, предусмотренный статьей 14.51 Кодекса Российской Федерации об административных </w:t>
            </w:r>
            <w:r w:rsidRPr="007A231C">
              <w:rPr>
                <w:rFonts w:ascii="Times New Roman" w:hAnsi="Times New Roman" w:cs="Times New Roman"/>
                <w:sz w:val="24"/>
                <w:szCs w:val="24"/>
              </w:rPr>
              <w:lastRenderedPageBreak/>
              <w:t xml:space="preserve">правонарушениях, дополнить ответственностью </w:t>
            </w:r>
            <w:proofErr w:type="spellStart"/>
            <w:r w:rsidRPr="007A231C">
              <w:rPr>
                <w:rFonts w:ascii="Times New Roman" w:hAnsi="Times New Roman" w:cs="Times New Roman"/>
                <w:sz w:val="24"/>
                <w:szCs w:val="24"/>
              </w:rPr>
              <w:t>турагента</w:t>
            </w:r>
            <w:proofErr w:type="spellEnd"/>
            <w:r w:rsidRPr="007A231C">
              <w:rPr>
                <w:rFonts w:ascii="Times New Roman" w:hAnsi="Times New Roman" w:cs="Times New Roman"/>
                <w:sz w:val="24"/>
                <w:szCs w:val="24"/>
              </w:rPr>
              <w:t xml:space="preserve"> за деятельность по продвижению и (или) реализации туристского продукта туроператора, с которым у него отсутствует действующий договор, а также за осуществление турагентской деятельности лицом, сведения о котором отсутствуют в едином федеральном реестре </w:t>
            </w:r>
            <w:proofErr w:type="spellStart"/>
            <w:r w:rsidRPr="007A231C">
              <w:rPr>
                <w:rFonts w:ascii="Times New Roman" w:hAnsi="Times New Roman" w:cs="Times New Roman"/>
                <w:sz w:val="24"/>
                <w:szCs w:val="24"/>
              </w:rPr>
              <w:t>турагентов</w:t>
            </w:r>
            <w:proofErr w:type="spellEnd"/>
            <w:r w:rsidRPr="007A231C">
              <w:rPr>
                <w:rFonts w:ascii="Times New Roman" w:hAnsi="Times New Roman" w:cs="Times New Roman"/>
                <w:sz w:val="24"/>
                <w:szCs w:val="24"/>
              </w:rPr>
              <w:t xml:space="preserve"> (далее - реестр </w:t>
            </w:r>
            <w:proofErr w:type="spellStart"/>
            <w:r w:rsidRPr="007A231C">
              <w:rPr>
                <w:rFonts w:ascii="Times New Roman" w:hAnsi="Times New Roman" w:cs="Times New Roman"/>
                <w:sz w:val="24"/>
                <w:szCs w:val="24"/>
              </w:rPr>
              <w:t>турагентов</w:t>
            </w:r>
            <w:proofErr w:type="spellEnd"/>
            <w:r w:rsidRPr="007A231C">
              <w:rPr>
                <w:rFonts w:ascii="Times New Roman" w:hAnsi="Times New Roman" w:cs="Times New Roman"/>
                <w:sz w:val="24"/>
                <w:szCs w:val="24"/>
              </w:rPr>
              <w:t xml:space="preserve">). Проектом федерального закона предлагается также установить административную ответственность туроператора за невнесение сведений о </w:t>
            </w:r>
            <w:proofErr w:type="spellStart"/>
            <w:r w:rsidRPr="007A231C">
              <w:rPr>
                <w:rFonts w:ascii="Times New Roman" w:hAnsi="Times New Roman" w:cs="Times New Roman"/>
                <w:sz w:val="24"/>
                <w:szCs w:val="24"/>
              </w:rPr>
              <w:t>турагентах</w:t>
            </w:r>
            <w:proofErr w:type="spellEnd"/>
            <w:r w:rsidRPr="007A231C">
              <w:rPr>
                <w:rFonts w:ascii="Times New Roman" w:hAnsi="Times New Roman" w:cs="Times New Roman"/>
                <w:sz w:val="24"/>
                <w:szCs w:val="24"/>
              </w:rPr>
              <w:t xml:space="preserve">, осуществляющих реализацию и (или) продвижение туристского продукта туроператора, в реестр </w:t>
            </w:r>
            <w:proofErr w:type="spellStart"/>
            <w:r w:rsidRPr="007A231C">
              <w:rPr>
                <w:rFonts w:ascii="Times New Roman" w:hAnsi="Times New Roman" w:cs="Times New Roman"/>
                <w:sz w:val="24"/>
                <w:szCs w:val="24"/>
              </w:rPr>
              <w:t>турагентов</w:t>
            </w:r>
            <w:proofErr w:type="spellEnd"/>
            <w:r w:rsidRPr="007A231C">
              <w:rPr>
                <w:rFonts w:ascii="Times New Roman" w:hAnsi="Times New Roman" w:cs="Times New Roman"/>
                <w:sz w:val="24"/>
                <w:szCs w:val="24"/>
              </w:rPr>
              <w:t xml:space="preserve"> либо внесение таких сведений с нарушением установленного законодательством порядка, а равно предоставление в реестр </w:t>
            </w:r>
            <w:proofErr w:type="spellStart"/>
            <w:r w:rsidRPr="007A231C">
              <w:rPr>
                <w:rFonts w:ascii="Times New Roman" w:hAnsi="Times New Roman" w:cs="Times New Roman"/>
                <w:sz w:val="24"/>
                <w:szCs w:val="24"/>
              </w:rPr>
              <w:t>турагентов</w:t>
            </w:r>
            <w:proofErr w:type="spellEnd"/>
            <w:r w:rsidRPr="007A231C">
              <w:rPr>
                <w:rFonts w:ascii="Times New Roman" w:hAnsi="Times New Roman" w:cs="Times New Roman"/>
                <w:sz w:val="24"/>
                <w:szCs w:val="24"/>
              </w:rPr>
              <w:t xml:space="preserve"> недостоверных сведений. Указанные нормы необходимы для реализации положений проекта федерального закона «О внесении изменений в Федеральный закон «Об основах туристской деятельности в Российской Федерации», подготовленного во исполнение поручений Президента Российской Федерации</w:t>
            </w:r>
          </w:p>
        </w:tc>
        <w:tc>
          <w:tcPr>
            <w:tcW w:w="1843" w:type="dxa"/>
          </w:tcPr>
          <w:p w:rsidR="004221FF" w:rsidRPr="002D0069" w:rsidRDefault="007A231C" w:rsidP="006D1374">
            <w:pPr>
              <w:autoSpaceDE w:val="0"/>
              <w:autoSpaceDN w:val="0"/>
              <w:adjustRightInd w:val="0"/>
              <w:jc w:val="center"/>
              <w:rPr>
                <w:rFonts w:ascii="Times New Roman" w:hAnsi="Times New Roman"/>
                <w:sz w:val="24"/>
                <w:szCs w:val="24"/>
                <w:lang w:eastAsia="ru-RU"/>
              </w:rPr>
            </w:pPr>
            <w:r w:rsidRPr="007A231C">
              <w:rPr>
                <w:rFonts w:ascii="Times New Roman" w:hAnsi="Times New Roman"/>
                <w:sz w:val="24"/>
                <w:szCs w:val="24"/>
                <w:lang w:eastAsia="ru-RU"/>
              </w:rPr>
              <w:lastRenderedPageBreak/>
              <w:t>Правительство Российской Федерации</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7A231C"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E75D72">
        <w:tc>
          <w:tcPr>
            <w:tcW w:w="674" w:type="dxa"/>
          </w:tcPr>
          <w:p w:rsidR="004221FF" w:rsidRDefault="005D63A7" w:rsidP="00762997">
            <w:pPr>
              <w:rPr>
                <w:rFonts w:ascii="Times New Roman" w:hAnsi="Times New Roman" w:cs="Times New Roman"/>
                <w:sz w:val="24"/>
                <w:szCs w:val="24"/>
              </w:rPr>
            </w:pPr>
            <w:r>
              <w:rPr>
                <w:rFonts w:ascii="Times New Roman" w:hAnsi="Times New Roman" w:cs="Times New Roman"/>
                <w:sz w:val="24"/>
                <w:szCs w:val="24"/>
              </w:rPr>
              <w:lastRenderedPageBreak/>
              <w:t>10</w:t>
            </w:r>
          </w:p>
        </w:tc>
        <w:tc>
          <w:tcPr>
            <w:tcW w:w="3149" w:type="dxa"/>
          </w:tcPr>
          <w:p w:rsidR="004221FF" w:rsidRPr="004221FF" w:rsidRDefault="007A231C" w:rsidP="006D1374">
            <w:pPr>
              <w:jc w:val="both"/>
              <w:rPr>
                <w:rFonts w:ascii="Times New Roman" w:hAnsi="Times New Roman" w:cs="Times New Roman"/>
                <w:sz w:val="24"/>
                <w:szCs w:val="24"/>
              </w:rPr>
            </w:pPr>
            <w:r w:rsidRPr="007A231C">
              <w:rPr>
                <w:rFonts w:ascii="Times New Roman" w:hAnsi="Times New Roman" w:cs="Times New Roman"/>
                <w:sz w:val="24"/>
                <w:szCs w:val="24"/>
              </w:rPr>
              <w:t>№ 877880-7 «О внесении изменений в Федеральный закон «Об основах туристской деятельности в Российской Федерации» (в части совершенствования правового регулирования турагентской деятельности)</w:t>
            </w:r>
          </w:p>
        </w:tc>
        <w:tc>
          <w:tcPr>
            <w:tcW w:w="5811" w:type="dxa"/>
          </w:tcPr>
          <w:p w:rsidR="004221FF" w:rsidRPr="004221FF" w:rsidRDefault="007A231C" w:rsidP="004221FF">
            <w:pPr>
              <w:jc w:val="both"/>
              <w:rPr>
                <w:rFonts w:ascii="Times New Roman" w:hAnsi="Times New Roman" w:cs="Times New Roman"/>
                <w:sz w:val="24"/>
                <w:szCs w:val="24"/>
              </w:rPr>
            </w:pPr>
            <w:r w:rsidRPr="007A231C">
              <w:rPr>
                <w:rFonts w:ascii="Times New Roman" w:hAnsi="Times New Roman" w:cs="Times New Roman"/>
                <w:sz w:val="24"/>
                <w:szCs w:val="24"/>
              </w:rPr>
              <w:t xml:space="preserve">Законопроект направлен на повышение защиты интересов потребителей туристских услуг, создание прозрачного и контролируемого рынка турагентской деятельности. Проектом федерального закона предлагается введение единого федерального реестра </w:t>
            </w:r>
            <w:proofErr w:type="spellStart"/>
            <w:r w:rsidRPr="007A231C">
              <w:rPr>
                <w:rFonts w:ascii="Times New Roman" w:hAnsi="Times New Roman" w:cs="Times New Roman"/>
                <w:sz w:val="24"/>
                <w:szCs w:val="24"/>
              </w:rPr>
              <w:t>турагентов</w:t>
            </w:r>
            <w:proofErr w:type="spellEnd"/>
            <w:r w:rsidRPr="007A231C">
              <w:rPr>
                <w:rFonts w:ascii="Times New Roman" w:hAnsi="Times New Roman" w:cs="Times New Roman"/>
                <w:sz w:val="24"/>
                <w:szCs w:val="24"/>
              </w:rPr>
              <w:t xml:space="preserve">. Предусматривается, что реестр будет функционировать в виде подсистемы информационной системы «Единый федеральный реестр туроператоров». Внесение сведений о </w:t>
            </w:r>
            <w:proofErr w:type="spellStart"/>
            <w:r w:rsidRPr="007A231C">
              <w:rPr>
                <w:rFonts w:ascii="Times New Roman" w:hAnsi="Times New Roman" w:cs="Times New Roman"/>
                <w:sz w:val="24"/>
                <w:szCs w:val="24"/>
              </w:rPr>
              <w:t>турагенте</w:t>
            </w:r>
            <w:proofErr w:type="spellEnd"/>
            <w:r w:rsidRPr="007A231C">
              <w:rPr>
                <w:rFonts w:ascii="Times New Roman" w:hAnsi="Times New Roman" w:cs="Times New Roman"/>
                <w:sz w:val="24"/>
                <w:szCs w:val="24"/>
              </w:rPr>
              <w:t xml:space="preserve"> в реестр </w:t>
            </w:r>
            <w:proofErr w:type="spellStart"/>
            <w:r w:rsidRPr="007A231C">
              <w:rPr>
                <w:rFonts w:ascii="Times New Roman" w:hAnsi="Times New Roman" w:cs="Times New Roman"/>
                <w:sz w:val="24"/>
                <w:szCs w:val="24"/>
              </w:rPr>
              <w:t>турагентов</w:t>
            </w:r>
            <w:proofErr w:type="spellEnd"/>
            <w:r w:rsidRPr="007A231C">
              <w:rPr>
                <w:rFonts w:ascii="Times New Roman" w:hAnsi="Times New Roman" w:cs="Times New Roman"/>
                <w:sz w:val="24"/>
                <w:szCs w:val="24"/>
              </w:rPr>
              <w:t xml:space="preserve"> осуществляется туроператором путем заполнения электронных форм или размещения информации в личном кабинете туроператора в системе Единого федерального реестра туроператоров или автоматизированного взаимодействия информационной системы туроператора с реестром </w:t>
            </w:r>
            <w:proofErr w:type="spellStart"/>
            <w:r w:rsidRPr="007A231C">
              <w:rPr>
                <w:rFonts w:ascii="Times New Roman" w:hAnsi="Times New Roman" w:cs="Times New Roman"/>
                <w:sz w:val="24"/>
                <w:szCs w:val="24"/>
              </w:rPr>
              <w:t>турагентов</w:t>
            </w:r>
            <w:proofErr w:type="spellEnd"/>
          </w:p>
        </w:tc>
        <w:tc>
          <w:tcPr>
            <w:tcW w:w="1843" w:type="dxa"/>
          </w:tcPr>
          <w:p w:rsidR="004221FF" w:rsidRPr="004221FF" w:rsidRDefault="007A231C"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Российской Федерации</w:t>
            </w:r>
          </w:p>
        </w:tc>
        <w:tc>
          <w:tcPr>
            <w:tcW w:w="1701" w:type="dxa"/>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221FF" w:rsidRDefault="007A231C"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221FF" w:rsidRPr="007D6443" w:rsidTr="007A231C">
        <w:trPr>
          <w:trHeight w:val="488"/>
        </w:trPr>
        <w:tc>
          <w:tcPr>
            <w:tcW w:w="674" w:type="dxa"/>
            <w:tcBorders>
              <w:bottom w:val="single" w:sz="4" w:space="0" w:color="auto"/>
            </w:tcBorders>
          </w:tcPr>
          <w:p w:rsidR="004221FF" w:rsidRDefault="005D63A7" w:rsidP="00762997">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Borders>
              <w:bottom w:val="single" w:sz="4" w:space="0" w:color="auto"/>
            </w:tcBorders>
          </w:tcPr>
          <w:p w:rsidR="004221FF" w:rsidRPr="004221FF" w:rsidRDefault="00D4369F" w:rsidP="006D1374">
            <w:pPr>
              <w:jc w:val="both"/>
              <w:rPr>
                <w:rFonts w:ascii="Times New Roman" w:hAnsi="Times New Roman" w:cs="Times New Roman"/>
                <w:sz w:val="24"/>
                <w:szCs w:val="24"/>
              </w:rPr>
            </w:pPr>
            <w:r w:rsidRPr="00D4369F">
              <w:rPr>
                <w:rFonts w:ascii="Times New Roman" w:hAnsi="Times New Roman" w:cs="Times New Roman"/>
                <w:sz w:val="24"/>
                <w:szCs w:val="24"/>
              </w:rPr>
              <w:t>№ 891666-7 «О внесении изменений в Федеральный закон «О драгоценных металлах и драгоценных камнях» (в части внедрения государственной интегрированной информационной системы в сфере контроля за оборотом драгоценных металлов, драгоценных камней и изделий из них на всех этапах этого оборота)</w:t>
            </w:r>
          </w:p>
        </w:tc>
        <w:tc>
          <w:tcPr>
            <w:tcW w:w="5811" w:type="dxa"/>
            <w:tcBorders>
              <w:bottom w:val="single" w:sz="4" w:space="0" w:color="auto"/>
            </w:tcBorders>
          </w:tcPr>
          <w:p w:rsidR="004221FF" w:rsidRPr="004221FF" w:rsidRDefault="00D4369F" w:rsidP="004221FF">
            <w:pPr>
              <w:jc w:val="both"/>
              <w:rPr>
                <w:rFonts w:ascii="Times New Roman" w:hAnsi="Times New Roman" w:cs="Times New Roman"/>
                <w:sz w:val="24"/>
                <w:szCs w:val="24"/>
              </w:rPr>
            </w:pPr>
            <w:r w:rsidRPr="00D4369F">
              <w:rPr>
                <w:rFonts w:ascii="Times New Roman" w:hAnsi="Times New Roman" w:cs="Times New Roman"/>
                <w:sz w:val="24"/>
                <w:szCs w:val="24"/>
              </w:rPr>
              <w:t>Законопроект относится к сфере реализации госпрограммы «Управление государственными финансами и регулирование финансовых рынков», способствуя решению задачи повышения эффективности регулирования отрасли драгоценных металлов и драгоценных камней</w:t>
            </w:r>
          </w:p>
        </w:tc>
        <w:tc>
          <w:tcPr>
            <w:tcW w:w="1843" w:type="dxa"/>
            <w:tcBorders>
              <w:bottom w:val="single" w:sz="4" w:space="0" w:color="auto"/>
            </w:tcBorders>
          </w:tcPr>
          <w:p w:rsidR="004221FF" w:rsidRPr="004221FF" w:rsidRDefault="00D4369F" w:rsidP="006D137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Российской Федерации</w:t>
            </w:r>
          </w:p>
        </w:tc>
        <w:tc>
          <w:tcPr>
            <w:tcW w:w="1701" w:type="dxa"/>
            <w:tcBorders>
              <w:bottom w:val="single" w:sz="4" w:space="0" w:color="auto"/>
            </w:tcBorders>
          </w:tcPr>
          <w:p w:rsidR="004221FF" w:rsidRDefault="004221FF"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4221FF" w:rsidRDefault="00D4369F" w:rsidP="000D1BBB">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369F" w:rsidRPr="007D6443" w:rsidTr="007A231C">
        <w:trPr>
          <w:trHeight w:val="463"/>
        </w:trPr>
        <w:tc>
          <w:tcPr>
            <w:tcW w:w="674" w:type="dxa"/>
            <w:tcBorders>
              <w:top w:val="single" w:sz="4" w:space="0" w:color="auto"/>
              <w:bottom w:val="single" w:sz="4" w:space="0" w:color="auto"/>
            </w:tcBorders>
          </w:tcPr>
          <w:p w:rsidR="00D4369F" w:rsidRDefault="005D63A7" w:rsidP="00D4369F">
            <w:pPr>
              <w:rPr>
                <w:rFonts w:ascii="Times New Roman" w:hAnsi="Times New Roman" w:cs="Times New Roman"/>
                <w:sz w:val="24"/>
                <w:szCs w:val="24"/>
              </w:rPr>
            </w:pPr>
            <w:r>
              <w:rPr>
                <w:rFonts w:ascii="Times New Roman" w:hAnsi="Times New Roman" w:cs="Times New Roman"/>
                <w:sz w:val="24"/>
                <w:szCs w:val="24"/>
              </w:rPr>
              <w:t>12</w:t>
            </w:r>
          </w:p>
        </w:tc>
        <w:tc>
          <w:tcPr>
            <w:tcW w:w="3149" w:type="dxa"/>
            <w:tcBorders>
              <w:top w:val="single" w:sz="4" w:space="0" w:color="auto"/>
              <w:bottom w:val="single" w:sz="4" w:space="0" w:color="auto"/>
            </w:tcBorders>
          </w:tcPr>
          <w:p w:rsidR="00D4369F" w:rsidRPr="004221FF" w:rsidRDefault="00D4369F" w:rsidP="00D4369F">
            <w:pPr>
              <w:jc w:val="both"/>
              <w:rPr>
                <w:rFonts w:ascii="Times New Roman" w:hAnsi="Times New Roman" w:cs="Times New Roman"/>
                <w:sz w:val="24"/>
                <w:szCs w:val="24"/>
              </w:rPr>
            </w:pPr>
            <w:r w:rsidRPr="00D4369F">
              <w:rPr>
                <w:rFonts w:ascii="Times New Roman" w:hAnsi="Times New Roman" w:cs="Times New Roman"/>
                <w:sz w:val="24"/>
                <w:szCs w:val="24"/>
              </w:rPr>
              <w:t>№ 895550-7 «О государственной поддержке предпринимательской деятельности в Арктической зоне Российской Федерации»</w:t>
            </w:r>
          </w:p>
        </w:tc>
        <w:tc>
          <w:tcPr>
            <w:tcW w:w="5811" w:type="dxa"/>
            <w:tcBorders>
              <w:top w:val="single" w:sz="4" w:space="0" w:color="auto"/>
              <w:bottom w:val="single" w:sz="4" w:space="0" w:color="auto"/>
            </w:tcBorders>
          </w:tcPr>
          <w:p w:rsidR="00D4369F" w:rsidRPr="004221FF" w:rsidRDefault="00D4369F" w:rsidP="00D4369F">
            <w:pPr>
              <w:jc w:val="both"/>
              <w:rPr>
                <w:rFonts w:ascii="Times New Roman" w:hAnsi="Times New Roman" w:cs="Times New Roman"/>
                <w:sz w:val="24"/>
                <w:szCs w:val="24"/>
              </w:rPr>
            </w:pPr>
            <w:r w:rsidRPr="00D4369F">
              <w:rPr>
                <w:rFonts w:ascii="Times New Roman" w:hAnsi="Times New Roman" w:cs="Times New Roman"/>
                <w:sz w:val="24"/>
                <w:szCs w:val="24"/>
              </w:rPr>
              <w:t>Законопроект определяет правовой режим Арктической зоны Российской Федерации, меры государственной поддержки предпринимательской деятельности в Арктической зоне Российской Федерации и порядок осуществления деятельности в Арктической зоне Российской Федерации. Предметом правового регулирования законопроекта являются правовые отношения, связанные с оказанием государственной поддержки лицам, осуществляющим предпринимательскую деятельность в Арктической зоне Российской Федерации</w:t>
            </w:r>
          </w:p>
        </w:tc>
        <w:tc>
          <w:tcPr>
            <w:tcW w:w="1843" w:type="dxa"/>
            <w:tcBorders>
              <w:top w:val="single" w:sz="4" w:space="0" w:color="auto"/>
              <w:bottom w:val="single" w:sz="4" w:space="0" w:color="auto"/>
            </w:tcBorders>
          </w:tcPr>
          <w:p w:rsidR="00D4369F" w:rsidRPr="004221FF" w:rsidRDefault="00D4369F" w:rsidP="00D4369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Российской Федерации</w:t>
            </w:r>
          </w:p>
        </w:tc>
        <w:tc>
          <w:tcPr>
            <w:tcW w:w="1701" w:type="dxa"/>
            <w:tcBorders>
              <w:top w:val="single" w:sz="4" w:space="0" w:color="auto"/>
              <w:bottom w:val="single" w:sz="4" w:space="0" w:color="auto"/>
            </w:tcBorders>
          </w:tcPr>
          <w:p w:rsidR="00D4369F" w:rsidRDefault="00D4369F" w:rsidP="00D4369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D4369F" w:rsidRDefault="00D4369F" w:rsidP="00D4369F">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4369F" w:rsidRPr="007D6443" w:rsidTr="0000145A">
        <w:trPr>
          <w:trHeight w:val="2930"/>
        </w:trPr>
        <w:tc>
          <w:tcPr>
            <w:tcW w:w="674" w:type="dxa"/>
            <w:tcBorders>
              <w:top w:val="single" w:sz="4" w:space="0" w:color="auto"/>
              <w:bottom w:val="single" w:sz="4" w:space="0" w:color="auto"/>
            </w:tcBorders>
          </w:tcPr>
          <w:p w:rsidR="00D4369F" w:rsidRDefault="005D63A7" w:rsidP="00D4369F">
            <w:pPr>
              <w:rPr>
                <w:rFonts w:ascii="Times New Roman" w:hAnsi="Times New Roman" w:cs="Times New Roman"/>
                <w:sz w:val="24"/>
                <w:szCs w:val="24"/>
              </w:rPr>
            </w:pPr>
            <w:r>
              <w:rPr>
                <w:rFonts w:ascii="Times New Roman" w:hAnsi="Times New Roman" w:cs="Times New Roman"/>
                <w:sz w:val="24"/>
                <w:szCs w:val="24"/>
              </w:rPr>
              <w:t>13</w:t>
            </w:r>
          </w:p>
        </w:tc>
        <w:tc>
          <w:tcPr>
            <w:tcW w:w="3149" w:type="dxa"/>
            <w:tcBorders>
              <w:top w:val="single" w:sz="4" w:space="0" w:color="auto"/>
              <w:bottom w:val="single" w:sz="4" w:space="0" w:color="auto"/>
            </w:tcBorders>
          </w:tcPr>
          <w:p w:rsidR="00D4369F" w:rsidRPr="004221FF" w:rsidRDefault="00D4369F" w:rsidP="00D4369F">
            <w:pPr>
              <w:jc w:val="both"/>
              <w:rPr>
                <w:rFonts w:ascii="Times New Roman" w:hAnsi="Times New Roman" w:cs="Times New Roman"/>
                <w:sz w:val="24"/>
                <w:szCs w:val="24"/>
              </w:rPr>
            </w:pPr>
            <w:r w:rsidRPr="00D4369F">
              <w:rPr>
                <w:rFonts w:ascii="Times New Roman" w:hAnsi="Times New Roman" w:cs="Times New Roman"/>
                <w:sz w:val="24"/>
                <w:szCs w:val="24"/>
              </w:rPr>
              <w:t>№ 895557-7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w:t>
            </w:r>
          </w:p>
        </w:tc>
        <w:tc>
          <w:tcPr>
            <w:tcW w:w="5811" w:type="dxa"/>
            <w:tcBorders>
              <w:top w:val="single" w:sz="4" w:space="0" w:color="auto"/>
              <w:bottom w:val="single" w:sz="4" w:space="0" w:color="auto"/>
            </w:tcBorders>
          </w:tcPr>
          <w:p w:rsidR="00D4369F" w:rsidRPr="004221FF" w:rsidRDefault="00D4369F" w:rsidP="00D4369F">
            <w:pPr>
              <w:jc w:val="both"/>
              <w:rPr>
                <w:rFonts w:ascii="Times New Roman" w:hAnsi="Times New Roman" w:cs="Times New Roman"/>
                <w:sz w:val="24"/>
                <w:szCs w:val="24"/>
              </w:rPr>
            </w:pPr>
            <w:r w:rsidRPr="00D4369F">
              <w:rPr>
                <w:rFonts w:ascii="Times New Roman" w:hAnsi="Times New Roman" w:cs="Times New Roman"/>
                <w:sz w:val="24"/>
                <w:szCs w:val="24"/>
              </w:rPr>
              <w:t>Принятие проекта федерального закона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необходимо в целях реализации положений проекта федерального закона «О государственной поддержке предпринимательской деятельности в Арктической зоне Российской Федерации»</w:t>
            </w:r>
          </w:p>
        </w:tc>
        <w:tc>
          <w:tcPr>
            <w:tcW w:w="1843" w:type="dxa"/>
            <w:tcBorders>
              <w:top w:val="single" w:sz="4" w:space="0" w:color="auto"/>
              <w:bottom w:val="single" w:sz="4" w:space="0" w:color="auto"/>
            </w:tcBorders>
          </w:tcPr>
          <w:p w:rsidR="00D4369F" w:rsidRPr="004221FF" w:rsidRDefault="00D4369F" w:rsidP="00D4369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Российской Федерации</w:t>
            </w:r>
          </w:p>
        </w:tc>
        <w:tc>
          <w:tcPr>
            <w:tcW w:w="1701" w:type="dxa"/>
            <w:tcBorders>
              <w:top w:val="single" w:sz="4" w:space="0" w:color="auto"/>
              <w:bottom w:val="single" w:sz="4" w:space="0" w:color="auto"/>
            </w:tcBorders>
          </w:tcPr>
          <w:p w:rsidR="00D4369F" w:rsidRDefault="00D4369F" w:rsidP="00D4369F">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D4369F" w:rsidRDefault="00D4369F" w:rsidP="00D4369F">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00145A" w:rsidRPr="007D6443" w:rsidTr="0000145A">
        <w:trPr>
          <w:trHeight w:val="776"/>
        </w:trPr>
        <w:tc>
          <w:tcPr>
            <w:tcW w:w="674" w:type="dxa"/>
            <w:tcBorders>
              <w:top w:val="single" w:sz="4" w:space="0" w:color="auto"/>
              <w:bottom w:val="single" w:sz="4" w:space="0" w:color="auto"/>
            </w:tcBorders>
          </w:tcPr>
          <w:p w:rsidR="0000145A" w:rsidRDefault="005D63A7" w:rsidP="0000145A">
            <w:pPr>
              <w:rPr>
                <w:rFonts w:ascii="Times New Roman" w:hAnsi="Times New Roman" w:cs="Times New Roman"/>
                <w:sz w:val="24"/>
                <w:szCs w:val="24"/>
              </w:rPr>
            </w:pPr>
            <w:r>
              <w:rPr>
                <w:rFonts w:ascii="Times New Roman" w:hAnsi="Times New Roman" w:cs="Times New Roman"/>
                <w:sz w:val="24"/>
                <w:szCs w:val="24"/>
              </w:rPr>
              <w:t>14</w:t>
            </w:r>
          </w:p>
        </w:tc>
        <w:tc>
          <w:tcPr>
            <w:tcW w:w="3149" w:type="dxa"/>
            <w:tcBorders>
              <w:top w:val="single" w:sz="4" w:space="0" w:color="auto"/>
              <w:bottom w:val="single" w:sz="4" w:space="0" w:color="auto"/>
            </w:tcBorders>
          </w:tcPr>
          <w:p w:rsidR="0000145A" w:rsidRPr="00D4369F" w:rsidRDefault="0000145A" w:rsidP="0000145A">
            <w:pPr>
              <w:jc w:val="both"/>
              <w:rPr>
                <w:rFonts w:ascii="Times New Roman" w:hAnsi="Times New Roman" w:cs="Times New Roman"/>
                <w:sz w:val="24"/>
                <w:szCs w:val="24"/>
              </w:rPr>
            </w:pPr>
            <w:r w:rsidRPr="0000145A">
              <w:rPr>
                <w:rFonts w:ascii="Times New Roman" w:hAnsi="Times New Roman" w:cs="Times New Roman"/>
                <w:sz w:val="24"/>
                <w:szCs w:val="24"/>
              </w:rPr>
              <w:t>№ 898566-7 «О внесении изменения в статью 25 Феде</w:t>
            </w:r>
            <w:r w:rsidRPr="0000145A">
              <w:rPr>
                <w:rFonts w:ascii="Times New Roman" w:hAnsi="Times New Roman" w:cs="Times New Roman"/>
                <w:sz w:val="24"/>
                <w:szCs w:val="24"/>
              </w:rPr>
              <w:lastRenderedPageBreak/>
              <w:t>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части уточнения перечня продукции, подлежащей уничтожению по решению суда)</w:t>
            </w:r>
          </w:p>
        </w:tc>
        <w:tc>
          <w:tcPr>
            <w:tcW w:w="5811" w:type="dxa"/>
            <w:tcBorders>
              <w:top w:val="single" w:sz="4" w:space="0" w:color="auto"/>
              <w:bottom w:val="single" w:sz="4" w:space="0" w:color="auto"/>
            </w:tcBorders>
          </w:tcPr>
          <w:p w:rsidR="0000145A" w:rsidRPr="00D4369F" w:rsidRDefault="0000145A" w:rsidP="0000145A">
            <w:pPr>
              <w:jc w:val="both"/>
              <w:rPr>
                <w:rFonts w:ascii="Times New Roman" w:hAnsi="Times New Roman" w:cs="Times New Roman"/>
                <w:sz w:val="24"/>
                <w:szCs w:val="24"/>
              </w:rPr>
            </w:pPr>
            <w:r w:rsidRPr="0000145A">
              <w:rPr>
                <w:rFonts w:ascii="Times New Roman" w:hAnsi="Times New Roman" w:cs="Times New Roman"/>
                <w:sz w:val="24"/>
                <w:szCs w:val="24"/>
              </w:rPr>
              <w:lastRenderedPageBreak/>
              <w:t>Проект федерального закона направлен на устранение пробелов в правовом регулировании в части уничто</w:t>
            </w:r>
            <w:r w:rsidRPr="0000145A">
              <w:rPr>
                <w:rFonts w:ascii="Times New Roman" w:hAnsi="Times New Roman" w:cs="Times New Roman"/>
                <w:sz w:val="24"/>
                <w:szCs w:val="24"/>
              </w:rPr>
              <w:lastRenderedPageBreak/>
              <w:t>жения этилового спирта, алкогольной и спиртосодержащей продукции, явившихся предметом административного правонарушения. Законопроектом не предусматривается введение каких-либо административных и иных ограничений, а также возложение дополнительных обязанностей на субъекты предпринимательской и иной деятельности, способствующих увеличению их издержек</w:t>
            </w:r>
          </w:p>
        </w:tc>
        <w:tc>
          <w:tcPr>
            <w:tcW w:w="1843" w:type="dxa"/>
            <w:tcBorders>
              <w:top w:val="single" w:sz="4" w:space="0" w:color="auto"/>
              <w:bottom w:val="single" w:sz="4" w:space="0" w:color="auto"/>
            </w:tcBorders>
          </w:tcPr>
          <w:p w:rsidR="0000145A" w:rsidRDefault="0000145A" w:rsidP="0000145A">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Российской Федерации</w:t>
            </w:r>
          </w:p>
        </w:tc>
        <w:tc>
          <w:tcPr>
            <w:tcW w:w="1701" w:type="dxa"/>
            <w:tcBorders>
              <w:top w:val="single" w:sz="4" w:space="0" w:color="auto"/>
              <w:bottom w:val="single" w:sz="4" w:space="0" w:color="auto"/>
            </w:tcBorders>
          </w:tcPr>
          <w:p w:rsidR="0000145A" w:rsidRDefault="0000145A" w:rsidP="0000145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00145A" w:rsidRDefault="0000145A" w:rsidP="0000145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00145A" w:rsidRPr="007D6443" w:rsidTr="0000145A">
        <w:trPr>
          <w:trHeight w:val="1102"/>
        </w:trPr>
        <w:tc>
          <w:tcPr>
            <w:tcW w:w="674" w:type="dxa"/>
            <w:tcBorders>
              <w:top w:val="single" w:sz="4" w:space="0" w:color="auto"/>
            </w:tcBorders>
          </w:tcPr>
          <w:p w:rsidR="0000145A" w:rsidRDefault="005D63A7" w:rsidP="0000145A">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3149" w:type="dxa"/>
            <w:tcBorders>
              <w:top w:val="single" w:sz="4" w:space="0" w:color="auto"/>
            </w:tcBorders>
          </w:tcPr>
          <w:p w:rsidR="0000145A" w:rsidRPr="00D4369F" w:rsidRDefault="0000145A" w:rsidP="0000145A">
            <w:pPr>
              <w:jc w:val="both"/>
              <w:rPr>
                <w:rFonts w:ascii="Times New Roman" w:hAnsi="Times New Roman" w:cs="Times New Roman"/>
                <w:sz w:val="24"/>
                <w:szCs w:val="24"/>
              </w:rPr>
            </w:pPr>
            <w:r w:rsidRPr="0000145A">
              <w:rPr>
                <w:rFonts w:ascii="Times New Roman" w:hAnsi="Times New Roman" w:cs="Times New Roman"/>
                <w:sz w:val="24"/>
                <w:szCs w:val="24"/>
              </w:rPr>
              <w:t>№ 898597-7 О внесении изменений в статью 56 Жилищного кодекса Российской Федерации и статьи 15 и 24 Федерального закона «О статусе военнослужащих» (об уточнении оснований снятия военнослужащих с учета нуждающихся в жилых помещениях)</w:t>
            </w:r>
          </w:p>
        </w:tc>
        <w:tc>
          <w:tcPr>
            <w:tcW w:w="5811" w:type="dxa"/>
            <w:tcBorders>
              <w:top w:val="single" w:sz="4" w:space="0" w:color="auto"/>
            </w:tcBorders>
          </w:tcPr>
          <w:p w:rsidR="0000145A" w:rsidRPr="00D4369F" w:rsidRDefault="0000145A" w:rsidP="0000145A">
            <w:pPr>
              <w:jc w:val="both"/>
              <w:rPr>
                <w:rFonts w:ascii="Times New Roman" w:hAnsi="Times New Roman" w:cs="Times New Roman"/>
                <w:sz w:val="24"/>
                <w:szCs w:val="24"/>
              </w:rPr>
            </w:pPr>
            <w:r w:rsidRPr="0000145A">
              <w:rPr>
                <w:rFonts w:ascii="Times New Roman" w:hAnsi="Times New Roman" w:cs="Times New Roman"/>
                <w:sz w:val="24"/>
                <w:szCs w:val="24"/>
              </w:rPr>
              <w:t>Проект федерального закона направлен на исключение из перечня оснований для снятия военнослужащих с учета в качестве нуждающихся в жилых помещениях случаев предоставления им от органа государственной власти или органа местного самоуправления земельного участка для строительства жилого дома</w:t>
            </w:r>
          </w:p>
        </w:tc>
        <w:tc>
          <w:tcPr>
            <w:tcW w:w="1843" w:type="dxa"/>
            <w:tcBorders>
              <w:top w:val="single" w:sz="4" w:space="0" w:color="auto"/>
            </w:tcBorders>
          </w:tcPr>
          <w:p w:rsidR="0000145A" w:rsidRDefault="0000145A" w:rsidP="0000145A">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Российской Федерации</w:t>
            </w:r>
          </w:p>
        </w:tc>
        <w:tc>
          <w:tcPr>
            <w:tcW w:w="1701" w:type="dxa"/>
            <w:tcBorders>
              <w:top w:val="single" w:sz="4" w:space="0" w:color="auto"/>
            </w:tcBorders>
          </w:tcPr>
          <w:p w:rsidR="0000145A" w:rsidRDefault="0000145A" w:rsidP="0000145A">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00145A" w:rsidRDefault="0000145A" w:rsidP="0000145A">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5D63A7" w:rsidP="004221FF">
            <w:pPr>
              <w:rPr>
                <w:rFonts w:ascii="Times New Roman" w:hAnsi="Times New Roman" w:cs="Times New Roman"/>
                <w:sz w:val="24"/>
                <w:szCs w:val="24"/>
              </w:rPr>
            </w:pPr>
            <w:r>
              <w:rPr>
                <w:rFonts w:ascii="Times New Roman" w:hAnsi="Times New Roman" w:cs="Times New Roman"/>
                <w:sz w:val="24"/>
                <w:szCs w:val="24"/>
              </w:rPr>
              <w:t>16</w:t>
            </w:r>
          </w:p>
        </w:tc>
        <w:tc>
          <w:tcPr>
            <w:tcW w:w="3149" w:type="dxa"/>
          </w:tcPr>
          <w:p w:rsidR="00794C09" w:rsidRPr="00BF6EC4" w:rsidRDefault="00DC44A9" w:rsidP="005D1E58">
            <w:pPr>
              <w:jc w:val="both"/>
              <w:rPr>
                <w:rFonts w:ascii="Times New Roman" w:hAnsi="Times New Roman" w:cs="Times New Roman"/>
                <w:sz w:val="24"/>
                <w:szCs w:val="24"/>
              </w:rPr>
            </w:pPr>
            <w:r w:rsidRPr="00DC44A9">
              <w:rPr>
                <w:rFonts w:ascii="Times New Roman" w:hAnsi="Times New Roman" w:cs="Times New Roman"/>
                <w:sz w:val="24"/>
                <w:szCs w:val="24"/>
              </w:rPr>
              <w:t>№ 303739-7 «О внесении изменений в статью 138 Трудового кодекса Российской Федерации в связи с принятием Федерального закона «О внесении изменений в статью 99 Федерального закона «Об исполнительном производстве» (в части обеспечения государственных гарантий получения гражданами минимальных денежных доходов)</w:t>
            </w:r>
          </w:p>
        </w:tc>
        <w:tc>
          <w:tcPr>
            <w:tcW w:w="5811" w:type="dxa"/>
          </w:tcPr>
          <w:p w:rsidR="00DC44A9" w:rsidRPr="00DC44A9" w:rsidRDefault="00DC44A9" w:rsidP="00DC44A9">
            <w:pPr>
              <w:jc w:val="both"/>
              <w:rPr>
                <w:rFonts w:ascii="Times New Roman" w:hAnsi="Times New Roman" w:cs="Times New Roman"/>
                <w:sz w:val="24"/>
                <w:szCs w:val="24"/>
              </w:rPr>
            </w:pPr>
            <w:r w:rsidRPr="00DC44A9">
              <w:rPr>
                <w:rFonts w:ascii="Times New Roman" w:hAnsi="Times New Roman" w:cs="Times New Roman"/>
                <w:sz w:val="24"/>
                <w:szCs w:val="24"/>
              </w:rPr>
              <w:t>Законодатель и правоприменительные органы фактически узаконили практику, когда судебный пристав-исполнитель имеет возможность обратить взыскание на заработную плату без учета необходимости обеспечения прожиточного минимума, в результате чего работник может оказаться практически без средств к существованию.</w:t>
            </w:r>
          </w:p>
          <w:p w:rsidR="00794C09" w:rsidRPr="00F50732" w:rsidRDefault="00DC44A9" w:rsidP="00DC44A9">
            <w:pPr>
              <w:jc w:val="both"/>
              <w:rPr>
                <w:rFonts w:ascii="Times New Roman" w:hAnsi="Times New Roman" w:cs="Times New Roman"/>
                <w:sz w:val="24"/>
                <w:szCs w:val="24"/>
              </w:rPr>
            </w:pPr>
            <w:r w:rsidRPr="00DC44A9">
              <w:rPr>
                <w:rFonts w:ascii="Times New Roman" w:hAnsi="Times New Roman" w:cs="Times New Roman"/>
                <w:sz w:val="24"/>
                <w:szCs w:val="24"/>
              </w:rPr>
              <w:t>Проектом федерального закона предлагается дополнить статью 138 Трудового кодекса Российской Федерации положением, согласно которому удержание из заработной платы работника, производимые в соответствии с частями первой и второй данной статьи, осуществляется с соблюдением требования о том, что ра</w:t>
            </w:r>
            <w:r w:rsidRPr="00DC44A9">
              <w:rPr>
                <w:rFonts w:ascii="Times New Roman" w:hAnsi="Times New Roman" w:cs="Times New Roman"/>
                <w:sz w:val="24"/>
                <w:szCs w:val="24"/>
              </w:rPr>
              <w:lastRenderedPageBreak/>
              <w:t>ботник не может быть лишен права распоряжаться заработной платой в размере величины прожиточного минимума в соответствии с Федеральным законом от 2 октября 2007 года №229-ФЗ «Об исполнительном производстве»</w:t>
            </w:r>
          </w:p>
        </w:tc>
        <w:tc>
          <w:tcPr>
            <w:tcW w:w="1843" w:type="dxa"/>
          </w:tcPr>
          <w:p w:rsidR="00794C09" w:rsidRPr="004544CE" w:rsidRDefault="00DC44A9" w:rsidP="00DC44A9">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депутаты</w:t>
            </w:r>
            <w:r w:rsidRPr="00DC44A9">
              <w:rPr>
                <w:rFonts w:ascii="Times New Roman" w:hAnsi="Times New Roman"/>
                <w:sz w:val="24"/>
                <w:szCs w:val="24"/>
                <w:lang w:eastAsia="ru-RU"/>
              </w:rPr>
              <w:t xml:space="preserve"> Государственной Думы РФ Н.В. Костенко, Е.Б. </w:t>
            </w:r>
            <w:proofErr w:type="spellStart"/>
            <w:r w:rsidRPr="00DC44A9">
              <w:rPr>
                <w:rFonts w:ascii="Times New Roman" w:hAnsi="Times New Roman"/>
                <w:sz w:val="24"/>
                <w:szCs w:val="24"/>
                <w:lang w:eastAsia="ru-RU"/>
              </w:rPr>
              <w:t>Шулеповым</w:t>
            </w:r>
            <w:proofErr w:type="spellEnd"/>
            <w:r w:rsidRPr="00DC44A9">
              <w:rPr>
                <w:rFonts w:ascii="Times New Roman" w:hAnsi="Times New Roman"/>
                <w:sz w:val="24"/>
                <w:szCs w:val="24"/>
                <w:lang w:eastAsia="ru-RU"/>
              </w:rPr>
              <w:t xml:space="preserve">, И.В. Осиповым, О.В. </w:t>
            </w:r>
            <w:proofErr w:type="spellStart"/>
            <w:r w:rsidRPr="00DC44A9">
              <w:rPr>
                <w:rFonts w:ascii="Times New Roman" w:hAnsi="Times New Roman"/>
                <w:sz w:val="24"/>
                <w:szCs w:val="24"/>
                <w:lang w:eastAsia="ru-RU"/>
              </w:rPr>
              <w:t>Савастьяновой</w:t>
            </w:r>
            <w:proofErr w:type="spellEnd"/>
            <w:r w:rsidRPr="00DC44A9">
              <w:rPr>
                <w:rFonts w:ascii="Times New Roman" w:hAnsi="Times New Roman"/>
                <w:sz w:val="24"/>
                <w:szCs w:val="24"/>
                <w:lang w:eastAsia="ru-RU"/>
              </w:rPr>
              <w:t xml:space="preserve">, В.И. Афонским, Ф.С. </w:t>
            </w:r>
            <w:proofErr w:type="spellStart"/>
            <w:r w:rsidRPr="00DC44A9">
              <w:rPr>
                <w:rFonts w:ascii="Times New Roman" w:hAnsi="Times New Roman"/>
                <w:sz w:val="24"/>
                <w:szCs w:val="24"/>
                <w:lang w:eastAsia="ru-RU"/>
              </w:rPr>
              <w:t>Сибагатуллиным</w:t>
            </w:r>
            <w:proofErr w:type="spellEnd"/>
            <w:r w:rsidRPr="00DC44A9">
              <w:rPr>
                <w:rFonts w:ascii="Times New Roman" w:hAnsi="Times New Roman"/>
                <w:sz w:val="24"/>
                <w:szCs w:val="24"/>
                <w:lang w:eastAsia="ru-RU"/>
              </w:rPr>
              <w:t xml:space="preserve">, В.В. </w:t>
            </w:r>
            <w:proofErr w:type="spellStart"/>
            <w:r w:rsidRPr="00DC44A9">
              <w:rPr>
                <w:rFonts w:ascii="Times New Roman" w:hAnsi="Times New Roman"/>
                <w:sz w:val="24"/>
                <w:szCs w:val="24"/>
                <w:lang w:eastAsia="ru-RU"/>
              </w:rPr>
              <w:t>Бузило</w:t>
            </w:r>
            <w:r w:rsidRPr="00DC44A9">
              <w:rPr>
                <w:rFonts w:ascii="Times New Roman" w:hAnsi="Times New Roman"/>
                <w:sz w:val="24"/>
                <w:szCs w:val="24"/>
                <w:lang w:eastAsia="ru-RU"/>
              </w:rPr>
              <w:lastRenderedPageBreak/>
              <w:t>вым</w:t>
            </w:r>
            <w:proofErr w:type="spellEnd"/>
            <w:r w:rsidRPr="00DC44A9">
              <w:rPr>
                <w:rFonts w:ascii="Times New Roman" w:hAnsi="Times New Roman"/>
                <w:sz w:val="24"/>
                <w:szCs w:val="24"/>
                <w:lang w:eastAsia="ru-RU"/>
              </w:rPr>
              <w:t xml:space="preserve">, В.В. </w:t>
            </w:r>
            <w:proofErr w:type="spellStart"/>
            <w:r w:rsidRPr="00DC44A9">
              <w:rPr>
                <w:rFonts w:ascii="Times New Roman" w:hAnsi="Times New Roman"/>
                <w:sz w:val="24"/>
                <w:szCs w:val="24"/>
                <w:lang w:eastAsia="ru-RU"/>
              </w:rPr>
              <w:t>Бурматовым</w:t>
            </w:r>
            <w:proofErr w:type="spellEnd"/>
            <w:r>
              <w:rPr>
                <w:rFonts w:ascii="Times New Roman" w:hAnsi="Times New Roman"/>
                <w:sz w:val="24"/>
                <w:szCs w:val="24"/>
                <w:lang w:eastAsia="ru-RU"/>
              </w:rPr>
              <w:t xml:space="preserve"> и другие</w:t>
            </w:r>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DC44A9" w:rsidRPr="007D6443" w:rsidTr="00E75D72">
        <w:tc>
          <w:tcPr>
            <w:tcW w:w="674" w:type="dxa"/>
          </w:tcPr>
          <w:p w:rsidR="00DC44A9" w:rsidRDefault="005D63A7" w:rsidP="00DC44A9">
            <w:pPr>
              <w:rPr>
                <w:rFonts w:ascii="Times New Roman" w:hAnsi="Times New Roman" w:cs="Times New Roman"/>
                <w:sz w:val="24"/>
                <w:szCs w:val="24"/>
              </w:rPr>
            </w:pPr>
            <w:r>
              <w:rPr>
                <w:rFonts w:ascii="Times New Roman" w:hAnsi="Times New Roman" w:cs="Times New Roman"/>
                <w:sz w:val="24"/>
                <w:szCs w:val="24"/>
              </w:rPr>
              <w:lastRenderedPageBreak/>
              <w:t>17</w:t>
            </w:r>
          </w:p>
        </w:tc>
        <w:tc>
          <w:tcPr>
            <w:tcW w:w="3149" w:type="dxa"/>
          </w:tcPr>
          <w:p w:rsidR="00DC44A9" w:rsidRPr="00BF6EC4" w:rsidRDefault="00DC44A9" w:rsidP="00DC44A9">
            <w:pPr>
              <w:jc w:val="both"/>
              <w:rPr>
                <w:rFonts w:ascii="Times New Roman" w:hAnsi="Times New Roman" w:cs="Times New Roman"/>
                <w:sz w:val="24"/>
                <w:szCs w:val="24"/>
              </w:rPr>
            </w:pPr>
            <w:r w:rsidRPr="00DC44A9">
              <w:rPr>
                <w:rFonts w:ascii="Times New Roman" w:hAnsi="Times New Roman" w:cs="Times New Roman"/>
                <w:sz w:val="24"/>
                <w:szCs w:val="24"/>
              </w:rPr>
              <w:t>№ 843100-7 «О внесении изменения в статью 33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(в части уточнения категории лиц, имеющих право на компенсацию расходов на оплату стоимости проезда и провоза багажа к месту использования отпуска и обратно)</w:t>
            </w:r>
          </w:p>
        </w:tc>
        <w:tc>
          <w:tcPr>
            <w:tcW w:w="5811" w:type="dxa"/>
          </w:tcPr>
          <w:p w:rsidR="00DC44A9" w:rsidRPr="00BF6EC4" w:rsidRDefault="00DC44A9" w:rsidP="00DC44A9">
            <w:pPr>
              <w:jc w:val="both"/>
              <w:rPr>
                <w:rFonts w:ascii="Times New Roman" w:hAnsi="Times New Roman" w:cs="Times New Roman"/>
                <w:sz w:val="24"/>
                <w:szCs w:val="24"/>
              </w:rPr>
            </w:pPr>
            <w:r w:rsidRPr="00DC44A9">
              <w:rPr>
                <w:rFonts w:ascii="Times New Roman" w:hAnsi="Times New Roman" w:cs="Times New Roman"/>
                <w:sz w:val="24"/>
                <w:szCs w:val="24"/>
              </w:rPr>
              <w:t>Законопроектом предлагается предусмотреть возможность получения компенсации расходов на оплату стоимости проезда и провоза багажа к месту отдыха и обратно для пенсионеров, осуществляющих опеку и попечительство над ребенком (детьми) по договору о приемной семьи и проживающих в районах Крайнего Севера и приравненных к ним местностям</w:t>
            </w:r>
          </w:p>
        </w:tc>
        <w:tc>
          <w:tcPr>
            <w:tcW w:w="1843" w:type="dxa"/>
          </w:tcPr>
          <w:p w:rsidR="00DC44A9" w:rsidRPr="00F50732" w:rsidRDefault="00DC44A9" w:rsidP="00DC44A9">
            <w:pPr>
              <w:autoSpaceDE w:val="0"/>
              <w:autoSpaceDN w:val="0"/>
              <w:adjustRightInd w:val="0"/>
              <w:jc w:val="center"/>
              <w:rPr>
                <w:rFonts w:ascii="Times New Roman" w:hAnsi="Times New Roman"/>
                <w:sz w:val="24"/>
                <w:szCs w:val="24"/>
                <w:lang w:eastAsia="ru-RU"/>
              </w:rPr>
            </w:pPr>
            <w:r w:rsidRPr="00DC44A9">
              <w:rPr>
                <w:rFonts w:ascii="Times New Roman" w:hAnsi="Times New Roman"/>
                <w:sz w:val="24"/>
                <w:szCs w:val="24"/>
                <w:lang w:eastAsia="ru-RU"/>
              </w:rPr>
              <w:t>де</w:t>
            </w:r>
            <w:r>
              <w:rPr>
                <w:rFonts w:ascii="Times New Roman" w:hAnsi="Times New Roman"/>
                <w:sz w:val="24"/>
                <w:szCs w:val="24"/>
                <w:lang w:eastAsia="ru-RU"/>
              </w:rPr>
              <w:t>путаты</w:t>
            </w:r>
            <w:r w:rsidRPr="00DC44A9">
              <w:rPr>
                <w:rFonts w:ascii="Times New Roman" w:hAnsi="Times New Roman"/>
                <w:sz w:val="24"/>
                <w:szCs w:val="24"/>
                <w:lang w:eastAsia="ru-RU"/>
              </w:rPr>
              <w:t xml:space="preserve"> Государственной Думы РФ Н.М. Харитоновым, А.В. Корниенко, В.Г. Поздняковым, В.Н. Пивненко, С.Г. </w:t>
            </w:r>
            <w:proofErr w:type="spellStart"/>
            <w:r w:rsidRPr="00DC44A9">
              <w:rPr>
                <w:rFonts w:ascii="Times New Roman" w:hAnsi="Times New Roman"/>
                <w:sz w:val="24"/>
                <w:szCs w:val="24"/>
                <w:lang w:eastAsia="ru-RU"/>
              </w:rPr>
              <w:t>Каргиновым</w:t>
            </w:r>
            <w:proofErr w:type="spellEnd"/>
            <w:r w:rsidRPr="00DC44A9">
              <w:rPr>
                <w:rFonts w:ascii="Times New Roman" w:hAnsi="Times New Roman"/>
                <w:sz w:val="24"/>
                <w:szCs w:val="24"/>
                <w:lang w:eastAsia="ru-RU"/>
              </w:rPr>
              <w:t>, О.А. Бондарем, В</w:t>
            </w:r>
            <w:r>
              <w:rPr>
                <w:rFonts w:ascii="Times New Roman" w:hAnsi="Times New Roman"/>
                <w:sz w:val="24"/>
                <w:szCs w:val="24"/>
                <w:lang w:eastAsia="ru-RU"/>
              </w:rPr>
              <w:t xml:space="preserve">.А. Пушкаревым, Т.С. </w:t>
            </w:r>
            <w:proofErr w:type="spellStart"/>
            <w:r>
              <w:rPr>
                <w:rFonts w:ascii="Times New Roman" w:hAnsi="Times New Roman"/>
                <w:sz w:val="24"/>
                <w:szCs w:val="24"/>
                <w:lang w:eastAsia="ru-RU"/>
              </w:rPr>
              <w:t>Гоголевой</w:t>
            </w:r>
            <w:proofErr w:type="spellEnd"/>
            <w:r>
              <w:rPr>
                <w:rFonts w:ascii="Times New Roman" w:hAnsi="Times New Roman"/>
                <w:sz w:val="24"/>
                <w:szCs w:val="24"/>
                <w:lang w:eastAsia="ru-RU"/>
              </w:rPr>
              <w:t xml:space="preserve"> и другие</w:t>
            </w:r>
          </w:p>
        </w:tc>
        <w:tc>
          <w:tcPr>
            <w:tcW w:w="1701" w:type="dxa"/>
          </w:tcPr>
          <w:p w:rsidR="00DC44A9" w:rsidRDefault="00DC44A9" w:rsidP="00DC44A9">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DC44A9" w:rsidRDefault="00DC44A9" w:rsidP="00DC44A9">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B1359" w:rsidRPr="007D6443" w:rsidTr="00E75D72">
        <w:tc>
          <w:tcPr>
            <w:tcW w:w="674" w:type="dxa"/>
          </w:tcPr>
          <w:p w:rsidR="002B1359" w:rsidRDefault="005D63A7" w:rsidP="006E394E">
            <w:pPr>
              <w:rPr>
                <w:rFonts w:ascii="Times New Roman" w:hAnsi="Times New Roman" w:cs="Times New Roman"/>
                <w:sz w:val="24"/>
                <w:szCs w:val="24"/>
              </w:rPr>
            </w:pPr>
            <w:r>
              <w:rPr>
                <w:rFonts w:ascii="Times New Roman" w:hAnsi="Times New Roman" w:cs="Times New Roman"/>
                <w:sz w:val="24"/>
                <w:szCs w:val="24"/>
              </w:rPr>
              <w:t>18</w:t>
            </w:r>
          </w:p>
        </w:tc>
        <w:tc>
          <w:tcPr>
            <w:tcW w:w="3149" w:type="dxa"/>
          </w:tcPr>
          <w:p w:rsidR="002B1359" w:rsidRPr="00BF6EC4" w:rsidRDefault="00DC44A9" w:rsidP="006D1374">
            <w:pPr>
              <w:jc w:val="both"/>
              <w:rPr>
                <w:rFonts w:ascii="Times New Roman" w:hAnsi="Times New Roman" w:cs="Times New Roman"/>
                <w:sz w:val="24"/>
                <w:szCs w:val="24"/>
              </w:rPr>
            </w:pPr>
            <w:r w:rsidRPr="00DC44A9">
              <w:rPr>
                <w:rFonts w:ascii="Times New Roman" w:hAnsi="Times New Roman" w:cs="Times New Roman"/>
                <w:sz w:val="24"/>
                <w:szCs w:val="24"/>
              </w:rPr>
              <w:t>№ 880897-7 «О внесении изменения в статью 1 Федерального закона «Об основных гарантиях прав ребенка в Российской Федерации» (в части уточнения перечня категории детей, находящихся в трудной жизненной ситуации)</w:t>
            </w:r>
          </w:p>
        </w:tc>
        <w:tc>
          <w:tcPr>
            <w:tcW w:w="5811" w:type="dxa"/>
          </w:tcPr>
          <w:p w:rsidR="002B1359" w:rsidRPr="005D1E58" w:rsidRDefault="00DC44A9" w:rsidP="00BF6EC4">
            <w:pPr>
              <w:jc w:val="both"/>
              <w:rPr>
                <w:rFonts w:ascii="Times New Roman" w:hAnsi="Times New Roman" w:cs="Times New Roman"/>
                <w:sz w:val="24"/>
                <w:szCs w:val="24"/>
              </w:rPr>
            </w:pPr>
            <w:r w:rsidRPr="00DC44A9">
              <w:rPr>
                <w:rFonts w:ascii="Times New Roman" w:hAnsi="Times New Roman" w:cs="Times New Roman"/>
                <w:sz w:val="24"/>
                <w:szCs w:val="24"/>
              </w:rPr>
              <w:t>Законопроектом в целях совершенствования правового регулирования предлагается уточнить перечень категории детей, находящихся в трудной жизненной ситуации, дополнив его категорией «дети-сироты»</w:t>
            </w:r>
          </w:p>
        </w:tc>
        <w:tc>
          <w:tcPr>
            <w:tcW w:w="1843" w:type="dxa"/>
          </w:tcPr>
          <w:p w:rsidR="002B1359" w:rsidRPr="005D1E58" w:rsidRDefault="00DC44A9" w:rsidP="004544C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Костромская областная Дума</w:t>
            </w:r>
          </w:p>
        </w:tc>
        <w:tc>
          <w:tcPr>
            <w:tcW w:w="1701" w:type="dxa"/>
          </w:tcPr>
          <w:p w:rsidR="002B1359" w:rsidRDefault="0058106E" w:rsidP="006D1374">
            <w:pPr>
              <w:jc w:val="center"/>
              <w:rPr>
                <w:rFonts w:ascii="Times New Roman" w:hAnsi="Times New Roman" w:cs="Times New Roman"/>
                <w:sz w:val="24"/>
                <w:szCs w:val="24"/>
              </w:rPr>
            </w:pPr>
            <w:r>
              <w:rPr>
                <w:rFonts w:ascii="Times New Roman" w:hAnsi="Times New Roman" w:cs="Times New Roman"/>
                <w:sz w:val="24"/>
                <w:szCs w:val="24"/>
              </w:rPr>
              <w:t>Есть. Правительство РФ поддерживает законопроект</w:t>
            </w:r>
          </w:p>
        </w:tc>
        <w:tc>
          <w:tcPr>
            <w:tcW w:w="1701" w:type="dxa"/>
          </w:tcPr>
          <w:p w:rsidR="002B1359" w:rsidRDefault="00DC44A9"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t>Комитет по аграрной политике и природопользованию</w:t>
            </w:r>
          </w:p>
        </w:tc>
      </w:tr>
      <w:tr w:rsidR="00704ACB" w:rsidRPr="007D6443" w:rsidTr="00E75D72">
        <w:tc>
          <w:tcPr>
            <w:tcW w:w="674" w:type="dxa"/>
          </w:tcPr>
          <w:p w:rsidR="00704ACB" w:rsidRDefault="005D63A7" w:rsidP="006E394E">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704ACB" w:rsidRPr="00704ACB" w:rsidRDefault="004648D3" w:rsidP="003A10BE">
            <w:pPr>
              <w:jc w:val="both"/>
              <w:rPr>
                <w:rFonts w:ascii="Times New Roman" w:hAnsi="Times New Roman" w:cs="Times New Roman"/>
                <w:sz w:val="24"/>
                <w:szCs w:val="24"/>
              </w:rPr>
            </w:pPr>
            <w:r w:rsidRPr="004648D3">
              <w:rPr>
                <w:rFonts w:ascii="Times New Roman" w:hAnsi="Times New Roman" w:cs="Times New Roman"/>
                <w:sz w:val="24"/>
                <w:szCs w:val="24"/>
              </w:rPr>
              <w:t>№ 883663-7 «О внесении изменений в статью 45 Земельного кодекса Российской Федерации и статью 6 Федерального закона «Об обо</w:t>
            </w:r>
            <w:r w:rsidRPr="004648D3">
              <w:rPr>
                <w:rFonts w:ascii="Times New Roman" w:hAnsi="Times New Roman" w:cs="Times New Roman"/>
                <w:sz w:val="24"/>
                <w:szCs w:val="24"/>
              </w:rPr>
              <w:lastRenderedPageBreak/>
              <w:t>роте земель сельскохозяйственного назначения» в части совершенствования порядка изъятия земельных участков из земель сельскохозяйственного назначения»</w:t>
            </w:r>
          </w:p>
        </w:tc>
        <w:tc>
          <w:tcPr>
            <w:tcW w:w="5811" w:type="dxa"/>
          </w:tcPr>
          <w:p w:rsidR="004648D3" w:rsidRPr="004648D3" w:rsidRDefault="004648D3" w:rsidP="004648D3">
            <w:pPr>
              <w:jc w:val="both"/>
              <w:rPr>
                <w:rFonts w:ascii="Times New Roman" w:hAnsi="Times New Roman" w:cs="Times New Roman"/>
                <w:sz w:val="24"/>
                <w:szCs w:val="24"/>
              </w:rPr>
            </w:pPr>
            <w:r w:rsidRPr="004648D3">
              <w:rPr>
                <w:rFonts w:ascii="Times New Roman" w:hAnsi="Times New Roman" w:cs="Times New Roman"/>
                <w:sz w:val="24"/>
                <w:szCs w:val="24"/>
              </w:rPr>
              <w:lastRenderedPageBreak/>
              <w:t xml:space="preserve">Законопроектом предлагается сократить с трех до двух лет срок, по истечении которого возможно принудительное изъятие земельных участков из земель сельскохозяйственного назначения в случае использования их не по целевому назначению или в случае действий, </w:t>
            </w:r>
            <w:r w:rsidRPr="004648D3">
              <w:rPr>
                <w:rFonts w:ascii="Times New Roman" w:hAnsi="Times New Roman" w:cs="Times New Roman"/>
                <w:sz w:val="24"/>
                <w:szCs w:val="24"/>
              </w:rPr>
              <w:lastRenderedPageBreak/>
              <w:t>повлёкших за собой существенное снижение плодородия почв земель сельскохозяйственного назначения или причинение вреда окружающей среде.</w:t>
            </w:r>
          </w:p>
          <w:p w:rsidR="004648D3" w:rsidRPr="004648D3" w:rsidRDefault="004648D3" w:rsidP="004648D3">
            <w:pPr>
              <w:jc w:val="both"/>
              <w:rPr>
                <w:rFonts w:ascii="Times New Roman" w:hAnsi="Times New Roman" w:cs="Times New Roman"/>
                <w:sz w:val="24"/>
                <w:szCs w:val="24"/>
              </w:rPr>
            </w:pPr>
            <w:r w:rsidRPr="004648D3">
              <w:rPr>
                <w:rFonts w:ascii="Times New Roman" w:hAnsi="Times New Roman" w:cs="Times New Roman"/>
                <w:sz w:val="24"/>
                <w:szCs w:val="24"/>
              </w:rPr>
              <w:t>Предлагаемые изменения позволят сократить процедуру изъятия земельных участков у недобросовестных землепользователей, в том числе позволят сократить количество судебных решений об отказе в изъятии земельных участков при недоказанности непрерывности неиспользования земельного участка в течение трёх и более лет, например, в случаях частичного использования земельного участка, не обеспечивающего сохранение почвенных и иных характеристик сельскохозяйственных земель.</w:t>
            </w:r>
          </w:p>
          <w:p w:rsidR="00704ACB" w:rsidRPr="00704ACB" w:rsidRDefault="004648D3" w:rsidP="004648D3">
            <w:pPr>
              <w:jc w:val="both"/>
              <w:rPr>
                <w:rFonts w:ascii="Times New Roman" w:hAnsi="Times New Roman" w:cs="Times New Roman"/>
                <w:sz w:val="24"/>
                <w:szCs w:val="24"/>
              </w:rPr>
            </w:pPr>
            <w:r w:rsidRPr="004648D3">
              <w:rPr>
                <w:rFonts w:ascii="Times New Roman" w:hAnsi="Times New Roman" w:cs="Times New Roman"/>
                <w:sz w:val="24"/>
                <w:szCs w:val="24"/>
              </w:rPr>
              <w:t>Предлагаемые законопроектом изменения будут способствовать недопущению сокращения площадей сельскохозяйственных земель и повышению эффективности вовлечения неиспользуемых сельскохозяйственных земель в хозяйственный оборот</w:t>
            </w:r>
          </w:p>
        </w:tc>
        <w:tc>
          <w:tcPr>
            <w:tcW w:w="1843" w:type="dxa"/>
          </w:tcPr>
          <w:p w:rsidR="00704ACB" w:rsidRPr="00704ACB" w:rsidRDefault="004648D3" w:rsidP="007C3FF4">
            <w:pPr>
              <w:autoSpaceDE w:val="0"/>
              <w:autoSpaceDN w:val="0"/>
              <w:adjustRightInd w:val="0"/>
              <w:jc w:val="center"/>
              <w:rPr>
                <w:rFonts w:ascii="Times New Roman" w:hAnsi="Times New Roman"/>
                <w:sz w:val="24"/>
                <w:szCs w:val="24"/>
                <w:lang w:eastAsia="ru-RU"/>
              </w:rPr>
            </w:pPr>
            <w:r w:rsidRPr="004648D3">
              <w:rPr>
                <w:rFonts w:ascii="Times New Roman" w:hAnsi="Times New Roman"/>
                <w:sz w:val="24"/>
                <w:szCs w:val="24"/>
                <w:lang w:eastAsia="ru-RU"/>
              </w:rPr>
              <w:lastRenderedPageBreak/>
              <w:t>Государственный Совет Удмуртской Республики</w:t>
            </w:r>
          </w:p>
        </w:tc>
        <w:tc>
          <w:tcPr>
            <w:tcW w:w="1701" w:type="dxa"/>
          </w:tcPr>
          <w:p w:rsidR="00704ACB" w:rsidRDefault="003A10BE"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3A60" w:rsidRPr="007D6443" w:rsidTr="00E75D72">
        <w:tc>
          <w:tcPr>
            <w:tcW w:w="674" w:type="dxa"/>
          </w:tcPr>
          <w:p w:rsidR="00563A60" w:rsidRDefault="005D63A7" w:rsidP="006E394E">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3149" w:type="dxa"/>
          </w:tcPr>
          <w:p w:rsidR="00563A60" w:rsidRPr="00F50732" w:rsidRDefault="004648D3" w:rsidP="00563A60">
            <w:pPr>
              <w:jc w:val="both"/>
              <w:rPr>
                <w:rFonts w:ascii="Times New Roman" w:hAnsi="Times New Roman" w:cs="Times New Roman"/>
                <w:sz w:val="24"/>
                <w:szCs w:val="24"/>
              </w:rPr>
            </w:pPr>
            <w:r w:rsidRPr="004648D3">
              <w:rPr>
                <w:rFonts w:ascii="Times New Roman" w:hAnsi="Times New Roman" w:cs="Times New Roman"/>
                <w:sz w:val="24"/>
                <w:szCs w:val="24"/>
              </w:rPr>
              <w:t>№ 838746-7 «О внесении изменения в подпункт 4 пункта 15 статьи 65 Водного кодекса Российской Федерации» (в части разрешения движения и стоянки велосипедов в водоохранных зонах)</w:t>
            </w:r>
          </w:p>
        </w:tc>
        <w:tc>
          <w:tcPr>
            <w:tcW w:w="5811" w:type="dxa"/>
          </w:tcPr>
          <w:p w:rsidR="004648D3" w:rsidRPr="004648D3" w:rsidRDefault="004648D3" w:rsidP="004648D3">
            <w:pPr>
              <w:jc w:val="both"/>
              <w:rPr>
                <w:rFonts w:ascii="Times New Roman" w:hAnsi="Times New Roman" w:cs="Times New Roman"/>
                <w:sz w:val="24"/>
                <w:szCs w:val="24"/>
              </w:rPr>
            </w:pPr>
            <w:r w:rsidRPr="004648D3">
              <w:rPr>
                <w:rFonts w:ascii="Times New Roman" w:hAnsi="Times New Roman" w:cs="Times New Roman"/>
                <w:sz w:val="24"/>
                <w:szCs w:val="24"/>
              </w:rPr>
              <w:t>Согласно Водного кодекса Российской Федерации в границах водоохранных зон запрещается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648D3" w:rsidRPr="004648D3" w:rsidRDefault="004648D3" w:rsidP="004648D3">
            <w:pPr>
              <w:jc w:val="both"/>
              <w:rPr>
                <w:rFonts w:ascii="Times New Roman" w:hAnsi="Times New Roman" w:cs="Times New Roman"/>
                <w:sz w:val="24"/>
                <w:szCs w:val="24"/>
              </w:rPr>
            </w:pPr>
            <w:proofErr w:type="spellStart"/>
            <w:r w:rsidRPr="004648D3">
              <w:rPr>
                <w:rFonts w:ascii="Times New Roman" w:hAnsi="Times New Roman" w:cs="Times New Roman"/>
                <w:sz w:val="24"/>
                <w:szCs w:val="24"/>
              </w:rPr>
              <w:t>Водоохранные</w:t>
            </w:r>
            <w:proofErr w:type="spellEnd"/>
            <w:r w:rsidRPr="004648D3">
              <w:rPr>
                <w:rFonts w:ascii="Times New Roman" w:hAnsi="Times New Roman" w:cs="Times New Roman"/>
                <w:sz w:val="24"/>
                <w:szCs w:val="24"/>
              </w:rPr>
              <w:t xml:space="preserve"> зоны в Российской Федерации имеют низкую степень обеспеченности дорогами, стоянками на дорогах, специально оборудованными местами, имеющими твердое покрытие.</w:t>
            </w:r>
          </w:p>
          <w:p w:rsidR="00563A60" w:rsidRPr="00F50732" w:rsidRDefault="004648D3" w:rsidP="004648D3">
            <w:pPr>
              <w:jc w:val="both"/>
              <w:rPr>
                <w:rFonts w:ascii="Times New Roman" w:hAnsi="Times New Roman" w:cs="Times New Roman"/>
                <w:sz w:val="24"/>
                <w:szCs w:val="24"/>
              </w:rPr>
            </w:pPr>
            <w:r w:rsidRPr="004648D3">
              <w:rPr>
                <w:rFonts w:ascii="Times New Roman" w:hAnsi="Times New Roman" w:cs="Times New Roman"/>
                <w:sz w:val="24"/>
                <w:szCs w:val="24"/>
              </w:rPr>
              <w:t>Законопроектом предлагается включить в перечень транспортных средств, которым разрешается движение и стоянка в водоохранных зонах вне зависимости от наличия твердого покрытия, велосипеды</w:t>
            </w:r>
          </w:p>
        </w:tc>
        <w:tc>
          <w:tcPr>
            <w:tcW w:w="1843" w:type="dxa"/>
          </w:tcPr>
          <w:p w:rsidR="00563A60" w:rsidRPr="00F50732" w:rsidRDefault="004648D3" w:rsidP="006E394E">
            <w:pPr>
              <w:autoSpaceDE w:val="0"/>
              <w:autoSpaceDN w:val="0"/>
              <w:adjustRightInd w:val="0"/>
              <w:jc w:val="center"/>
              <w:rPr>
                <w:rFonts w:ascii="Times New Roman" w:hAnsi="Times New Roman"/>
                <w:sz w:val="24"/>
                <w:szCs w:val="24"/>
                <w:lang w:eastAsia="ru-RU"/>
              </w:rPr>
            </w:pPr>
            <w:r w:rsidRPr="004648D3">
              <w:rPr>
                <w:rFonts w:ascii="Times New Roman" w:hAnsi="Times New Roman"/>
                <w:sz w:val="24"/>
                <w:szCs w:val="24"/>
                <w:lang w:eastAsia="ru-RU"/>
              </w:rPr>
              <w:t>Законодательное Собрание Иркутской области</w:t>
            </w:r>
          </w:p>
        </w:tc>
        <w:tc>
          <w:tcPr>
            <w:tcW w:w="1701" w:type="dxa"/>
          </w:tcPr>
          <w:p w:rsidR="00563A60" w:rsidRDefault="00563A6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3A60" w:rsidRDefault="004648D3"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3B61F2" w:rsidRPr="007D6443" w:rsidTr="00356865">
        <w:tc>
          <w:tcPr>
            <w:tcW w:w="14879" w:type="dxa"/>
            <w:gridSpan w:val="6"/>
          </w:tcPr>
          <w:p w:rsidR="003B61F2" w:rsidRPr="003B61F2" w:rsidRDefault="003B61F2" w:rsidP="001D5A3F">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sidR="001D5A3F">
              <w:rPr>
                <w:rFonts w:ascii="Times New Roman" w:hAnsi="Times New Roman" w:cs="Times New Roman"/>
                <w:b/>
                <w:sz w:val="24"/>
                <w:szCs w:val="24"/>
              </w:rPr>
              <w:t>бюджету и налогам</w:t>
            </w:r>
          </w:p>
        </w:tc>
      </w:tr>
      <w:tr w:rsidR="003B61F2" w:rsidRPr="007D6443" w:rsidTr="00A33A9C">
        <w:tc>
          <w:tcPr>
            <w:tcW w:w="674" w:type="dxa"/>
          </w:tcPr>
          <w:p w:rsidR="003B61F2" w:rsidRDefault="005D63A7" w:rsidP="004221FF">
            <w:pPr>
              <w:rPr>
                <w:rFonts w:ascii="Times New Roman" w:hAnsi="Times New Roman" w:cs="Times New Roman"/>
                <w:sz w:val="24"/>
                <w:szCs w:val="24"/>
              </w:rPr>
            </w:pPr>
            <w:r>
              <w:rPr>
                <w:rFonts w:ascii="Times New Roman" w:hAnsi="Times New Roman" w:cs="Times New Roman"/>
                <w:sz w:val="24"/>
                <w:szCs w:val="24"/>
              </w:rPr>
              <w:t>21</w:t>
            </w:r>
          </w:p>
        </w:tc>
        <w:tc>
          <w:tcPr>
            <w:tcW w:w="3149" w:type="dxa"/>
          </w:tcPr>
          <w:p w:rsidR="003B61F2" w:rsidRPr="007F7E49" w:rsidRDefault="00225C36" w:rsidP="009413B6">
            <w:pPr>
              <w:jc w:val="both"/>
              <w:rPr>
                <w:rFonts w:ascii="Times New Roman" w:hAnsi="Times New Roman" w:cs="Times New Roman"/>
                <w:sz w:val="24"/>
                <w:szCs w:val="24"/>
              </w:rPr>
            </w:pPr>
            <w:r w:rsidRPr="00225C36">
              <w:rPr>
                <w:rFonts w:ascii="Times New Roman" w:hAnsi="Times New Roman" w:cs="Times New Roman"/>
                <w:sz w:val="24"/>
                <w:szCs w:val="24"/>
              </w:rPr>
              <w:t>№ 893061-7 «О внесении изменений в Бюджетный ко</w:t>
            </w:r>
            <w:r w:rsidRPr="00225C36">
              <w:rPr>
                <w:rFonts w:ascii="Times New Roman" w:hAnsi="Times New Roman" w:cs="Times New Roman"/>
                <w:sz w:val="24"/>
                <w:szCs w:val="24"/>
              </w:rPr>
              <w:lastRenderedPageBreak/>
              <w:t>декс Российской Федерации» (в части создания правовых основ применения института инициативного бюджетирования)</w:t>
            </w:r>
          </w:p>
        </w:tc>
        <w:tc>
          <w:tcPr>
            <w:tcW w:w="5811" w:type="dxa"/>
          </w:tcPr>
          <w:p w:rsidR="00225C36" w:rsidRPr="00225C36" w:rsidRDefault="00225C36" w:rsidP="00225C36">
            <w:pPr>
              <w:jc w:val="both"/>
              <w:rPr>
                <w:rFonts w:ascii="Times New Roman" w:hAnsi="Times New Roman" w:cs="Times New Roman"/>
                <w:sz w:val="24"/>
                <w:szCs w:val="24"/>
              </w:rPr>
            </w:pPr>
            <w:r w:rsidRPr="00225C36">
              <w:rPr>
                <w:rFonts w:ascii="Times New Roman" w:hAnsi="Times New Roman" w:cs="Times New Roman"/>
                <w:sz w:val="24"/>
                <w:szCs w:val="24"/>
              </w:rPr>
              <w:lastRenderedPageBreak/>
              <w:t>Законопроектом разработан в связи с разработкой проекта федерального закона</w:t>
            </w:r>
          </w:p>
          <w:p w:rsidR="003B61F2" w:rsidRPr="007F7E49" w:rsidRDefault="00225C36" w:rsidP="00225C36">
            <w:pPr>
              <w:jc w:val="both"/>
              <w:rPr>
                <w:rFonts w:ascii="Times New Roman" w:hAnsi="Times New Roman" w:cs="Times New Roman"/>
                <w:sz w:val="24"/>
                <w:szCs w:val="24"/>
              </w:rPr>
            </w:pPr>
            <w:r w:rsidRPr="00225C36">
              <w:rPr>
                <w:rFonts w:ascii="Times New Roman" w:hAnsi="Times New Roman" w:cs="Times New Roman"/>
                <w:sz w:val="24"/>
                <w:szCs w:val="24"/>
              </w:rPr>
              <w:lastRenderedPageBreak/>
              <w:t>«О внесении изменений в Федеральный закон «Об общих принципах организации местного самоуправления в Российской Федерации», закрепляющего правовые основы применения института инициативного бюджетирования на муниципальном уровне и предлагает дополнить положения Бюджетного кодекса Российской Федерации необходимыми нормами (присвоения каждому инициативному проекту уникального кода классификации расходов бюджетов, урегулирование вопросов отражения в местных бюджетах инициативных платежей – добровольных платежей юридических и физических лиц в целях реализации инициатив жителей по решению конкретных вопросов местного значения, наделении Министерства финансов Российской Федерации полномочием по осуществлению методического обеспечения планирования расходов бюджетов субъектов Российской Федерации (местных бюджетов) на реализацию инициативных проектов, а также методическому обеспечению формирования информации о соответствующем бюджете в доступной (понятной) для граждан форме)</w:t>
            </w:r>
          </w:p>
        </w:tc>
        <w:tc>
          <w:tcPr>
            <w:tcW w:w="1843" w:type="dxa"/>
          </w:tcPr>
          <w:p w:rsidR="003B61F2" w:rsidRPr="007F7E49" w:rsidRDefault="00225C36" w:rsidP="003C0E0F">
            <w:pPr>
              <w:autoSpaceDE w:val="0"/>
              <w:autoSpaceDN w:val="0"/>
              <w:adjustRightInd w:val="0"/>
              <w:jc w:val="center"/>
              <w:rPr>
                <w:rFonts w:ascii="Times New Roman" w:hAnsi="Times New Roman"/>
                <w:sz w:val="24"/>
                <w:szCs w:val="24"/>
                <w:lang w:eastAsia="ru-RU"/>
              </w:rPr>
            </w:pPr>
            <w:r w:rsidRPr="00225C36">
              <w:rPr>
                <w:rFonts w:ascii="Times New Roman" w:hAnsi="Times New Roman"/>
                <w:sz w:val="24"/>
                <w:szCs w:val="24"/>
                <w:lang w:eastAsia="ru-RU"/>
              </w:rPr>
              <w:lastRenderedPageBreak/>
              <w:t xml:space="preserve">члены Совета Федерации </w:t>
            </w:r>
            <w:r>
              <w:rPr>
                <w:rFonts w:ascii="Times New Roman" w:hAnsi="Times New Roman"/>
                <w:sz w:val="24"/>
                <w:szCs w:val="24"/>
                <w:lang w:eastAsia="ru-RU"/>
              </w:rPr>
              <w:t xml:space="preserve">РФ </w:t>
            </w:r>
            <w:r w:rsidRPr="00225C36">
              <w:rPr>
                <w:rFonts w:ascii="Times New Roman" w:hAnsi="Times New Roman"/>
                <w:sz w:val="24"/>
                <w:szCs w:val="24"/>
                <w:lang w:eastAsia="ru-RU"/>
              </w:rPr>
              <w:t>А.А.</w:t>
            </w:r>
            <w:r>
              <w:rPr>
                <w:rFonts w:ascii="Times New Roman" w:hAnsi="Times New Roman"/>
                <w:sz w:val="24"/>
                <w:szCs w:val="24"/>
                <w:lang w:eastAsia="ru-RU"/>
              </w:rPr>
              <w:t xml:space="preserve"> </w:t>
            </w:r>
            <w:proofErr w:type="spellStart"/>
            <w:r w:rsidRPr="00225C36">
              <w:rPr>
                <w:rFonts w:ascii="Times New Roman" w:hAnsi="Times New Roman"/>
                <w:sz w:val="24"/>
                <w:szCs w:val="24"/>
                <w:lang w:eastAsia="ru-RU"/>
              </w:rPr>
              <w:t>Турчак</w:t>
            </w:r>
            <w:proofErr w:type="spellEnd"/>
            <w:r w:rsidRPr="00225C36">
              <w:rPr>
                <w:rFonts w:ascii="Times New Roman" w:hAnsi="Times New Roman"/>
                <w:sz w:val="24"/>
                <w:szCs w:val="24"/>
                <w:lang w:eastAsia="ru-RU"/>
              </w:rPr>
              <w:t xml:space="preserve">, </w:t>
            </w:r>
            <w:r w:rsidRPr="00225C36">
              <w:rPr>
                <w:rFonts w:ascii="Times New Roman" w:hAnsi="Times New Roman"/>
                <w:sz w:val="24"/>
                <w:szCs w:val="24"/>
                <w:lang w:eastAsia="ru-RU"/>
              </w:rPr>
              <w:lastRenderedPageBreak/>
              <w:t>О.В.</w:t>
            </w:r>
            <w:r>
              <w:rPr>
                <w:rFonts w:ascii="Times New Roman" w:hAnsi="Times New Roman"/>
                <w:sz w:val="24"/>
                <w:szCs w:val="24"/>
                <w:lang w:eastAsia="ru-RU"/>
              </w:rPr>
              <w:t xml:space="preserve"> </w:t>
            </w:r>
            <w:r w:rsidRPr="00225C36">
              <w:rPr>
                <w:rFonts w:ascii="Times New Roman" w:hAnsi="Times New Roman"/>
                <w:sz w:val="24"/>
                <w:szCs w:val="24"/>
                <w:lang w:eastAsia="ru-RU"/>
              </w:rPr>
              <w:t xml:space="preserve">Мельниченко, депутат Государственной Думы </w:t>
            </w:r>
            <w:r>
              <w:rPr>
                <w:rFonts w:ascii="Times New Roman" w:hAnsi="Times New Roman"/>
                <w:sz w:val="24"/>
                <w:szCs w:val="24"/>
                <w:lang w:eastAsia="ru-RU"/>
              </w:rPr>
              <w:t xml:space="preserve">РФ </w:t>
            </w:r>
            <w:r w:rsidRPr="00225C36">
              <w:rPr>
                <w:rFonts w:ascii="Times New Roman" w:hAnsi="Times New Roman"/>
                <w:sz w:val="24"/>
                <w:szCs w:val="24"/>
                <w:lang w:eastAsia="ru-RU"/>
              </w:rPr>
              <w:t>С.И.</w:t>
            </w:r>
            <w:r>
              <w:rPr>
                <w:rFonts w:ascii="Times New Roman" w:hAnsi="Times New Roman"/>
                <w:sz w:val="24"/>
                <w:szCs w:val="24"/>
                <w:lang w:eastAsia="ru-RU"/>
              </w:rPr>
              <w:t xml:space="preserve"> </w:t>
            </w:r>
            <w:r w:rsidRPr="00225C36">
              <w:rPr>
                <w:rFonts w:ascii="Times New Roman" w:hAnsi="Times New Roman"/>
                <w:sz w:val="24"/>
                <w:szCs w:val="24"/>
                <w:lang w:eastAsia="ru-RU"/>
              </w:rPr>
              <w:t>Неверов</w:t>
            </w:r>
          </w:p>
        </w:tc>
        <w:tc>
          <w:tcPr>
            <w:tcW w:w="1701" w:type="dxa"/>
          </w:tcPr>
          <w:p w:rsidR="003B61F2" w:rsidRPr="001A17B1" w:rsidRDefault="00E018D6" w:rsidP="00E53FB2">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Pr>
          <w:p w:rsidR="003B61F2" w:rsidRDefault="00E018D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33F5C" w:rsidRPr="007D6443" w:rsidTr="00A33A9C">
        <w:tc>
          <w:tcPr>
            <w:tcW w:w="674" w:type="dxa"/>
          </w:tcPr>
          <w:p w:rsidR="00A33F5C" w:rsidRDefault="005D63A7" w:rsidP="004221FF">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3149" w:type="dxa"/>
          </w:tcPr>
          <w:p w:rsidR="00A33F5C" w:rsidRPr="001D5A3F" w:rsidRDefault="00225C36" w:rsidP="00B50952">
            <w:pPr>
              <w:jc w:val="both"/>
              <w:rPr>
                <w:rFonts w:ascii="Times New Roman" w:hAnsi="Times New Roman" w:cs="Times New Roman"/>
                <w:sz w:val="24"/>
                <w:szCs w:val="24"/>
              </w:rPr>
            </w:pPr>
            <w:r w:rsidRPr="00225C36">
              <w:rPr>
                <w:rFonts w:ascii="Times New Roman" w:hAnsi="Times New Roman" w:cs="Times New Roman"/>
                <w:sz w:val="24"/>
                <w:szCs w:val="24"/>
              </w:rPr>
              <w:t>№ 893063-7 «О внесении изменений в Федеральный закон «Об общих принципах организации местного самоуправления в Российской Федерации» (в части правового регулирования вопросов инициативного бюджетирования)</w:t>
            </w:r>
          </w:p>
        </w:tc>
        <w:tc>
          <w:tcPr>
            <w:tcW w:w="5811" w:type="dxa"/>
          </w:tcPr>
          <w:p w:rsidR="00A33F5C" w:rsidRPr="001D5A3F" w:rsidRDefault="00225C36" w:rsidP="00F64AE0">
            <w:pPr>
              <w:jc w:val="both"/>
              <w:rPr>
                <w:rFonts w:ascii="Times New Roman" w:hAnsi="Times New Roman" w:cs="Times New Roman"/>
                <w:sz w:val="24"/>
                <w:szCs w:val="24"/>
              </w:rPr>
            </w:pPr>
            <w:r w:rsidRPr="00225C36">
              <w:rPr>
                <w:rFonts w:ascii="Times New Roman" w:hAnsi="Times New Roman" w:cs="Times New Roman"/>
                <w:sz w:val="24"/>
                <w:szCs w:val="24"/>
              </w:rPr>
              <w:t>Целью законопроекта является установление правовых основ внесения инициативной группой проектов инициативного бюджетирования (инициативных проектов) в местную администрацию соответствующего муниципального образования, порядка работы местной администрации с поступившими инициативными проектами, их конкурсного отбора при наличии конкурирующих проектов, финансового и иного обеспечения реализации таких проектов</w:t>
            </w:r>
          </w:p>
        </w:tc>
        <w:tc>
          <w:tcPr>
            <w:tcW w:w="1843" w:type="dxa"/>
          </w:tcPr>
          <w:p w:rsidR="00A33F5C" w:rsidRPr="001D5A3F" w:rsidRDefault="00225C36" w:rsidP="003C0E0F">
            <w:pPr>
              <w:autoSpaceDE w:val="0"/>
              <w:autoSpaceDN w:val="0"/>
              <w:adjustRightInd w:val="0"/>
              <w:jc w:val="center"/>
              <w:rPr>
                <w:rFonts w:ascii="Times New Roman" w:hAnsi="Times New Roman"/>
                <w:sz w:val="24"/>
                <w:szCs w:val="24"/>
                <w:lang w:eastAsia="ru-RU"/>
              </w:rPr>
            </w:pPr>
            <w:r w:rsidRPr="00225C36">
              <w:rPr>
                <w:rFonts w:ascii="Times New Roman" w:hAnsi="Times New Roman"/>
                <w:sz w:val="24"/>
                <w:szCs w:val="24"/>
                <w:lang w:eastAsia="ru-RU"/>
              </w:rPr>
              <w:t xml:space="preserve">члены Совета Федерации </w:t>
            </w:r>
            <w:r>
              <w:rPr>
                <w:rFonts w:ascii="Times New Roman" w:hAnsi="Times New Roman"/>
                <w:sz w:val="24"/>
                <w:szCs w:val="24"/>
                <w:lang w:eastAsia="ru-RU"/>
              </w:rPr>
              <w:t xml:space="preserve">РФ </w:t>
            </w:r>
            <w:r w:rsidRPr="00225C36">
              <w:rPr>
                <w:rFonts w:ascii="Times New Roman" w:hAnsi="Times New Roman"/>
                <w:sz w:val="24"/>
                <w:szCs w:val="24"/>
                <w:lang w:eastAsia="ru-RU"/>
              </w:rPr>
              <w:t>А.А.</w:t>
            </w:r>
            <w:r>
              <w:rPr>
                <w:rFonts w:ascii="Times New Roman" w:hAnsi="Times New Roman"/>
                <w:sz w:val="24"/>
                <w:szCs w:val="24"/>
                <w:lang w:eastAsia="ru-RU"/>
              </w:rPr>
              <w:t xml:space="preserve"> </w:t>
            </w:r>
            <w:proofErr w:type="spellStart"/>
            <w:r w:rsidRPr="00225C36">
              <w:rPr>
                <w:rFonts w:ascii="Times New Roman" w:hAnsi="Times New Roman"/>
                <w:sz w:val="24"/>
                <w:szCs w:val="24"/>
                <w:lang w:eastAsia="ru-RU"/>
              </w:rPr>
              <w:t>Турчак</w:t>
            </w:r>
            <w:proofErr w:type="spellEnd"/>
            <w:r w:rsidRPr="00225C36">
              <w:rPr>
                <w:rFonts w:ascii="Times New Roman" w:hAnsi="Times New Roman"/>
                <w:sz w:val="24"/>
                <w:szCs w:val="24"/>
                <w:lang w:eastAsia="ru-RU"/>
              </w:rPr>
              <w:t>, О.В.</w:t>
            </w:r>
            <w:r>
              <w:rPr>
                <w:rFonts w:ascii="Times New Roman" w:hAnsi="Times New Roman"/>
                <w:sz w:val="24"/>
                <w:szCs w:val="24"/>
                <w:lang w:eastAsia="ru-RU"/>
              </w:rPr>
              <w:t xml:space="preserve"> </w:t>
            </w:r>
            <w:r w:rsidRPr="00225C36">
              <w:rPr>
                <w:rFonts w:ascii="Times New Roman" w:hAnsi="Times New Roman"/>
                <w:sz w:val="24"/>
                <w:szCs w:val="24"/>
                <w:lang w:eastAsia="ru-RU"/>
              </w:rPr>
              <w:t xml:space="preserve">Мельниченко, депутат Государственной Думы </w:t>
            </w:r>
            <w:r>
              <w:rPr>
                <w:rFonts w:ascii="Times New Roman" w:hAnsi="Times New Roman"/>
                <w:sz w:val="24"/>
                <w:szCs w:val="24"/>
                <w:lang w:eastAsia="ru-RU"/>
              </w:rPr>
              <w:t xml:space="preserve">РФ </w:t>
            </w:r>
            <w:r w:rsidRPr="00225C36">
              <w:rPr>
                <w:rFonts w:ascii="Times New Roman" w:hAnsi="Times New Roman"/>
                <w:sz w:val="24"/>
                <w:szCs w:val="24"/>
                <w:lang w:eastAsia="ru-RU"/>
              </w:rPr>
              <w:t>С.И.</w:t>
            </w:r>
            <w:r>
              <w:rPr>
                <w:rFonts w:ascii="Times New Roman" w:hAnsi="Times New Roman"/>
                <w:sz w:val="24"/>
                <w:szCs w:val="24"/>
                <w:lang w:eastAsia="ru-RU"/>
              </w:rPr>
              <w:t xml:space="preserve"> </w:t>
            </w:r>
            <w:r w:rsidRPr="00225C36">
              <w:rPr>
                <w:rFonts w:ascii="Times New Roman" w:hAnsi="Times New Roman"/>
                <w:sz w:val="24"/>
                <w:szCs w:val="24"/>
                <w:lang w:eastAsia="ru-RU"/>
              </w:rPr>
              <w:t>Неверов</w:t>
            </w:r>
          </w:p>
        </w:tc>
        <w:tc>
          <w:tcPr>
            <w:tcW w:w="1701" w:type="dxa"/>
          </w:tcPr>
          <w:p w:rsidR="00A33F5C" w:rsidRDefault="00A33F5C"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A33F5C" w:rsidRDefault="00225C36" w:rsidP="0084299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1D5A3F" w:rsidRPr="007D6443" w:rsidTr="00225C36">
        <w:trPr>
          <w:trHeight w:val="651"/>
        </w:trPr>
        <w:tc>
          <w:tcPr>
            <w:tcW w:w="674" w:type="dxa"/>
            <w:tcBorders>
              <w:bottom w:val="single" w:sz="4" w:space="0" w:color="auto"/>
            </w:tcBorders>
          </w:tcPr>
          <w:p w:rsidR="001D5A3F" w:rsidRDefault="005D63A7" w:rsidP="004221FF">
            <w:pPr>
              <w:rPr>
                <w:rFonts w:ascii="Times New Roman" w:hAnsi="Times New Roman" w:cs="Times New Roman"/>
                <w:sz w:val="24"/>
                <w:szCs w:val="24"/>
              </w:rPr>
            </w:pPr>
            <w:r>
              <w:rPr>
                <w:rFonts w:ascii="Times New Roman" w:hAnsi="Times New Roman" w:cs="Times New Roman"/>
                <w:sz w:val="24"/>
                <w:szCs w:val="24"/>
              </w:rPr>
              <w:t>23</w:t>
            </w:r>
          </w:p>
        </w:tc>
        <w:tc>
          <w:tcPr>
            <w:tcW w:w="3149" w:type="dxa"/>
            <w:tcBorders>
              <w:bottom w:val="single" w:sz="4" w:space="0" w:color="auto"/>
            </w:tcBorders>
          </w:tcPr>
          <w:p w:rsidR="001D5A3F" w:rsidRPr="001D5A3F" w:rsidRDefault="00225C36" w:rsidP="00B50952">
            <w:pPr>
              <w:jc w:val="both"/>
              <w:rPr>
                <w:rFonts w:ascii="Times New Roman" w:hAnsi="Times New Roman" w:cs="Times New Roman"/>
                <w:sz w:val="24"/>
                <w:szCs w:val="24"/>
              </w:rPr>
            </w:pPr>
            <w:r w:rsidRPr="00225C36">
              <w:rPr>
                <w:rFonts w:ascii="Times New Roman" w:hAnsi="Times New Roman" w:cs="Times New Roman"/>
                <w:sz w:val="24"/>
                <w:szCs w:val="24"/>
              </w:rPr>
              <w:t>№ 895545-7 «О внесении изменений в Налоговый кодекс Российской Федерации в связи с принятием Федерального закона «О государ</w:t>
            </w:r>
            <w:r w:rsidRPr="00225C36">
              <w:rPr>
                <w:rFonts w:ascii="Times New Roman" w:hAnsi="Times New Roman" w:cs="Times New Roman"/>
                <w:sz w:val="24"/>
                <w:szCs w:val="24"/>
              </w:rPr>
              <w:lastRenderedPageBreak/>
              <w:t>ственной поддержке предпринимательской деятельности в Арктической зоне Российской Федерации»</w:t>
            </w:r>
          </w:p>
        </w:tc>
        <w:tc>
          <w:tcPr>
            <w:tcW w:w="5811" w:type="dxa"/>
            <w:tcBorders>
              <w:bottom w:val="single" w:sz="4" w:space="0" w:color="auto"/>
            </w:tcBorders>
          </w:tcPr>
          <w:p w:rsidR="00225C36" w:rsidRPr="00225C36" w:rsidRDefault="00225C36" w:rsidP="00225C36">
            <w:pPr>
              <w:jc w:val="both"/>
              <w:rPr>
                <w:rFonts w:ascii="Times New Roman" w:hAnsi="Times New Roman" w:cs="Times New Roman"/>
                <w:sz w:val="24"/>
                <w:szCs w:val="24"/>
              </w:rPr>
            </w:pPr>
            <w:r w:rsidRPr="00225C36">
              <w:rPr>
                <w:rFonts w:ascii="Times New Roman" w:hAnsi="Times New Roman" w:cs="Times New Roman"/>
                <w:sz w:val="24"/>
                <w:szCs w:val="24"/>
              </w:rPr>
              <w:lastRenderedPageBreak/>
              <w:t>Проект федерального закона подготовлен в целях налогового стимулирования налогоплательщиков на отдельных территориях Арктической зоны Российской Федерации и предусматривает применения налоговой ставки налога на добавленную стоимость в раз</w:t>
            </w:r>
            <w:r w:rsidRPr="00225C36">
              <w:rPr>
                <w:rFonts w:ascii="Times New Roman" w:hAnsi="Times New Roman" w:cs="Times New Roman"/>
                <w:sz w:val="24"/>
                <w:szCs w:val="24"/>
              </w:rPr>
              <w:lastRenderedPageBreak/>
              <w:t xml:space="preserve">мере 0 процентов при реализации товаров, помещенных под таможенную процедуру свободной таможенной зоны и установление пониженной ставки по налогу на прибыль организаций в размере 0 процентов в части зачисления в федеральный бюджет Российской Федерации при условии установления законом субъекта Российской Федерации пониженной ставки по налогу на прибыль организаций в части зачисления в бюджет субъекта Российской Федерации. </w:t>
            </w:r>
          </w:p>
          <w:p w:rsidR="001D5A3F" w:rsidRPr="001D5A3F" w:rsidRDefault="00225C36" w:rsidP="00225C36">
            <w:pPr>
              <w:jc w:val="both"/>
              <w:rPr>
                <w:rFonts w:ascii="Times New Roman" w:hAnsi="Times New Roman" w:cs="Times New Roman"/>
                <w:sz w:val="24"/>
                <w:szCs w:val="24"/>
              </w:rPr>
            </w:pPr>
            <w:r w:rsidRPr="00225C36">
              <w:rPr>
                <w:rFonts w:ascii="Times New Roman" w:hAnsi="Times New Roman" w:cs="Times New Roman"/>
                <w:sz w:val="24"/>
                <w:szCs w:val="24"/>
              </w:rPr>
              <w:t>Законопроектом вводится отдельная категория налогоплательщиков - резидент Арктической зоны Российской Федерации. Налоговый кодекс Российской Федерации дополняется перечнем условий для применения данными резидентами пониженных налоговых ставок</w:t>
            </w:r>
          </w:p>
        </w:tc>
        <w:tc>
          <w:tcPr>
            <w:tcW w:w="1843" w:type="dxa"/>
            <w:tcBorders>
              <w:bottom w:val="single" w:sz="4" w:space="0" w:color="auto"/>
            </w:tcBorders>
          </w:tcPr>
          <w:p w:rsidR="001D5A3F" w:rsidRPr="001D5A3F" w:rsidRDefault="00225C36" w:rsidP="003C0E0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Правительство Р</w:t>
            </w:r>
            <w:r w:rsidR="007A231C">
              <w:rPr>
                <w:rFonts w:ascii="Times New Roman" w:hAnsi="Times New Roman"/>
                <w:sz w:val="24"/>
                <w:szCs w:val="24"/>
                <w:lang w:eastAsia="ru-RU"/>
              </w:rPr>
              <w:t xml:space="preserve">оссийской </w:t>
            </w:r>
            <w:r>
              <w:rPr>
                <w:rFonts w:ascii="Times New Roman" w:hAnsi="Times New Roman"/>
                <w:sz w:val="24"/>
                <w:szCs w:val="24"/>
                <w:lang w:eastAsia="ru-RU"/>
              </w:rPr>
              <w:t>Ф</w:t>
            </w:r>
            <w:r w:rsidR="007A231C">
              <w:rPr>
                <w:rFonts w:ascii="Times New Roman" w:hAnsi="Times New Roman"/>
                <w:sz w:val="24"/>
                <w:szCs w:val="24"/>
                <w:lang w:eastAsia="ru-RU"/>
              </w:rPr>
              <w:t>едерации</w:t>
            </w:r>
          </w:p>
        </w:tc>
        <w:tc>
          <w:tcPr>
            <w:tcW w:w="1701" w:type="dxa"/>
            <w:tcBorders>
              <w:bottom w:val="single" w:sz="4" w:space="0" w:color="auto"/>
            </w:tcBorders>
          </w:tcPr>
          <w:p w:rsidR="001D5A3F" w:rsidRDefault="00F64AE0"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1D5A3F" w:rsidRDefault="00225C36" w:rsidP="00842993">
            <w:pPr>
              <w:jc w:val="center"/>
              <w:rPr>
                <w:rFonts w:ascii="Times New Roman" w:hAnsi="Times New Roman" w:cs="Times New Roman"/>
                <w:sz w:val="24"/>
                <w:szCs w:val="24"/>
              </w:rPr>
            </w:pPr>
            <w:r>
              <w:rPr>
                <w:rFonts w:ascii="Times New Roman" w:hAnsi="Times New Roman" w:cs="Times New Roman"/>
                <w:sz w:val="24"/>
                <w:szCs w:val="24"/>
              </w:rPr>
              <w:t>Продержать</w:t>
            </w:r>
          </w:p>
        </w:tc>
      </w:tr>
      <w:tr w:rsidR="00225C36" w:rsidRPr="007D6443" w:rsidTr="00225C36">
        <w:trPr>
          <w:trHeight w:val="814"/>
        </w:trPr>
        <w:tc>
          <w:tcPr>
            <w:tcW w:w="674" w:type="dxa"/>
            <w:tcBorders>
              <w:top w:val="single" w:sz="4" w:space="0" w:color="auto"/>
            </w:tcBorders>
          </w:tcPr>
          <w:p w:rsidR="00225C36" w:rsidRDefault="005D63A7" w:rsidP="00225C36">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3149" w:type="dxa"/>
            <w:tcBorders>
              <w:top w:val="single" w:sz="4" w:space="0" w:color="auto"/>
            </w:tcBorders>
          </w:tcPr>
          <w:p w:rsidR="00225C36" w:rsidRPr="001D5A3F" w:rsidRDefault="00225C36" w:rsidP="00225C36">
            <w:pPr>
              <w:jc w:val="both"/>
              <w:rPr>
                <w:rFonts w:ascii="Times New Roman" w:hAnsi="Times New Roman" w:cs="Times New Roman"/>
                <w:sz w:val="24"/>
                <w:szCs w:val="24"/>
              </w:rPr>
            </w:pPr>
            <w:r w:rsidRPr="00225C36">
              <w:rPr>
                <w:rFonts w:ascii="Times New Roman" w:hAnsi="Times New Roman" w:cs="Times New Roman"/>
                <w:sz w:val="24"/>
                <w:szCs w:val="24"/>
              </w:rPr>
              <w:t>№ 898742-7 «О внесении изменений в части первую и вторую Налогового кодекса Российской Федерации и Закон Российской Федерации «О налоговых органах Российской Федерации» (в части отдельных мер, направленных на предоставление мер государственной социальной поддержки)</w:t>
            </w:r>
          </w:p>
        </w:tc>
        <w:tc>
          <w:tcPr>
            <w:tcW w:w="5811" w:type="dxa"/>
            <w:tcBorders>
              <w:top w:val="single" w:sz="4" w:space="0" w:color="auto"/>
            </w:tcBorders>
          </w:tcPr>
          <w:p w:rsidR="00225C36" w:rsidRPr="00225C36" w:rsidRDefault="00225C36" w:rsidP="00225C36">
            <w:pPr>
              <w:jc w:val="both"/>
              <w:rPr>
                <w:rFonts w:ascii="Times New Roman" w:hAnsi="Times New Roman" w:cs="Times New Roman"/>
                <w:sz w:val="24"/>
                <w:szCs w:val="24"/>
              </w:rPr>
            </w:pPr>
            <w:r w:rsidRPr="00225C36">
              <w:rPr>
                <w:rFonts w:ascii="Times New Roman" w:hAnsi="Times New Roman" w:cs="Times New Roman"/>
                <w:sz w:val="24"/>
                <w:szCs w:val="24"/>
              </w:rPr>
              <w:t xml:space="preserve">Законопроект разработан в целях обеспечения реализации максимально удобного для граждан механизма получения мер социальной защиты (поддержки), исключающего необходимость самостоятельного сбора документов, подтверждающих уровень их дохода.  Органы, уполномоченные в сфере социальной защиты населения, соответствующие сведения будут получать от государственных органов, располагающих такими сведениями. </w:t>
            </w:r>
          </w:p>
          <w:p w:rsidR="00225C36" w:rsidRPr="001D5A3F" w:rsidRDefault="00225C36" w:rsidP="00225C36">
            <w:pPr>
              <w:jc w:val="both"/>
              <w:rPr>
                <w:rFonts w:ascii="Times New Roman" w:hAnsi="Times New Roman" w:cs="Times New Roman"/>
                <w:sz w:val="24"/>
                <w:szCs w:val="24"/>
              </w:rPr>
            </w:pPr>
            <w:r w:rsidRPr="00225C36">
              <w:rPr>
                <w:rFonts w:ascii="Times New Roman" w:hAnsi="Times New Roman" w:cs="Times New Roman"/>
                <w:sz w:val="24"/>
                <w:szCs w:val="24"/>
              </w:rPr>
              <w:t>Законопроектом также предлагается снять ограничение в размере 1 млн. рублей, действующее в настоящее время в отношении освобождаемых от налогообложения доходов, получаемых в виде единовременных компенсационных выплат медицинским и педагогическим работникам в соответствии с правилами, прилагаемыми к соответствующей государственной программе Российской Федерации (пункт 37 статьи 217 Налогового кодекса), и предусмотреть освобождение от налогообложения таких доходов медицинских и педагогических работников в размере, предусмотренном указанными правилами</w:t>
            </w:r>
          </w:p>
        </w:tc>
        <w:tc>
          <w:tcPr>
            <w:tcW w:w="1843" w:type="dxa"/>
            <w:tcBorders>
              <w:top w:val="single" w:sz="4" w:space="0" w:color="auto"/>
            </w:tcBorders>
          </w:tcPr>
          <w:p w:rsidR="00225C36" w:rsidRPr="001D5A3F" w:rsidRDefault="00225C36" w:rsidP="00225C36">
            <w:pPr>
              <w:autoSpaceDE w:val="0"/>
              <w:autoSpaceDN w:val="0"/>
              <w:adjustRightInd w:val="0"/>
              <w:jc w:val="center"/>
              <w:rPr>
                <w:rFonts w:ascii="Times New Roman" w:hAnsi="Times New Roman"/>
                <w:sz w:val="24"/>
                <w:szCs w:val="24"/>
                <w:lang w:eastAsia="ru-RU"/>
              </w:rPr>
            </w:pPr>
            <w:r w:rsidRPr="00225C36">
              <w:rPr>
                <w:rFonts w:ascii="Times New Roman" w:hAnsi="Times New Roman"/>
                <w:sz w:val="24"/>
                <w:szCs w:val="24"/>
                <w:lang w:eastAsia="ru-RU"/>
              </w:rPr>
              <w:t xml:space="preserve">депутаты Государственной Думы </w:t>
            </w:r>
            <w:r>
              <w:rPr>
                <w:rFonts w:ascii="Times New Roman" w:hAnsi="Times New Roman"/>
                <w:sz w:val="24"/>
                <w:szCs w:val="24"/>
                <w:lang w:eastAsia="ru-RU"/>
              </w:rPr>
              <w:t xml:space="preserve">РФ </w:t>
            </w:r>
            <w:r w:rsidRPr="00225C36">
              <w:rPr>
                <w:rFonts w:ascii="Times New Roman" w:hAnsi="Times New Roman"/>
                <w:sz w:val="24"/>
                <w:szCs w:val="24"/>
                <w:lang w:eastAsia="ru-RU"/>
              </w:rPr>
              <w:t>A.Д.</w:t>
            </w:r>
            <w:r>
              <w:rPr>
                <w:rFonts w:ascii="Times New Roman" w:hAnsi="Times New Roman"/>
                <w:sz w:val="24"/>
                <w:szCs w:val="24"/>
                <w:lang w:eastAsia="ru-RU"/>
              </w:rPr>
              <w:t xml:space="preserve"> </w:t>
            </w:r>
            <w:r w:rsidRPr="00225C36">
              <w:rPr>
                <w:rFonts w:ascii="Times New Roman" w:hAnsi="Times New Roman"/>
                <w:sz w:val="24"/>
                <w:szCs w:val="24"/>
                <w:lang w:eastAsia="ru-RU"/>
              </w:rPr>
              <w:t>Жуков, С.И.</w:t>
            </w:r>
            <w:r>
              <w:rPr>
                <w:rFonts w:ascii="Times New Roman" w:hAnsi="Times New Roman"/>
                <w:sz w:val="24"/>
                <w:szCs w:val="24"/>
                <w:lang w:eastAsia="ru-RU"/>
              </w:rPr>
              <w:t xml:space="preserve"> </w:t>
            </w:r>
            <w:r w:rsidRPr="00225C36">
              <w:rPr>
                <w:rFonts w:ascii="Times New Roman" w:hAnsi="Times New Roman"/>
                <w:sz w:val="24"/>
                <w:szCs w:val="24"/>
                <w:lang w:eastAsia="ru-RU"/>
              </w:rPr>
              <w:t>Неверов, А.К.</w:t>
            </w:r>
            <w:r>
              <w:rPr>
                <w:rFonts w:ascii="Times New Roman" w:hAnsi="Times New Roman"/>
                <w:sz w:val="24"/>
                <w:szCs w:val="24"/>
                <w:lang w:eastAsia="ru-RU"/>
              </w:rPr>
              <w:t xml:space="preserve"> </w:t>
            </w:r>
            <w:r w:rsidRPr="00225C36">
              <w:rPr>
                <w:rFonts w:ascii="Times New Roman" w:hAnsi="Times New Roman"/>
                <w:sz w:val="24"/>
                <w:szCs w:val="24"/>
                <w:lang w:eastAsia="ru-RU"/>
              </w:rPr>
              <w:t>Исаев, Г.Я.</w:t>
            </w:r>
            <w:r>
              <w:rPr>
                <w:rFonts w:ascii="Times New Roman" w:hAnsi="Times New Roman"/>
                <w:sz w:val="24"/>
                <w:szCs w:val="24"/>
                <w:lang w:eastAsia="ru-RU"/>
              </w:rPr>
              <w:t xml:space="preserve"> </w:t>
            </w:r>
            <w:r w:rsidRPr="00225C36">
              <w:rPr>
                <w:rFonts w:ascii="Times New Roman" w:hAnsi="Times New Roman"/>
                <w:sz w:val="24"/>
                <w:szCs w:val="24"/>
                <w:lang w:eastAsia="ru-RU"/>
              </w:rPr>
              <w:t>Хор, Л.Я.</w:t>
            </w:r>
            <w:r>
              <w:rPr>
                <w:rFonts w:ascii="Times New Roman" w:hAnsi="Times New Roman"/>
                <w:sz w:val="24"/>
                <w:szCs w:val="24"/>
                <w:lang w:eastAsia="ru-RU"/>
              </w:rPr>
              <w:t xml:space="preserve"> </w:t>
            </w:r>
            <w:r w:rsidRPr="00225C36">
              <w:rPr>
                <w:rFonts w:ascii="Times New Roman" w:hAnsi="Times New Roman"/>
                <w:sz w:val="24"/>
                <w:szCs w:val="24"/>
                <w:lang w:eastAsia="ru-RU"/>
              </w:rPr>
              <w:t>Симановский, B.М.</w:t>
            </w:r>
            <w:r>
              <w:rPr>
                <w:rFonts w:ascii="Times New Roman" w:hAnsi="Times New Roman"/>
                <w:sz w:val="24"/>
                <w:szCs w:val="24"/>
                <w:lang w:eastAsia="ru-RU"/>
              </w:rPr>
              <w:t xml:space="preserve"> </w:t>
            </w:r>
            <w:r w:rsidRPr="00225C36">
              <w:rPr>
                <w:rFonts w:ascii="Times New Roman" w:hAnsi="Times New Roman"/>
                <w:sz w:val="24"/>
                <w:szCs w:val="24"/>
                <w:lang w:eastAsia="ru-RU"/>
              </w:rPr>
              <w:t>Резник, Н.С.</w:t>
            </w:r>
            <w:r>
              <w:rPr>
                <w:rFonts w:ascii="Times New Roman" w:hAnsi="Times New Roman"/>
                <w:sz w:val="24"/>
                <w:szCs w:val="24"/>
                <w:lang w:eastAsia="ru-RU"/>
              </w:rPr>
              <w:t xml:space="preserve"> </w:t>
            </w:r>
            <w:r w:rsidRPr="00225C36">
              <w:rPr>
                <w:rFonts w:ascii="Times New Roman" w:hAnsi="Times New Roman"/>
                <w:sz w:val="24"/>
                <w:szCs w:val="24"/>
                <w:lang w:eastAsia="ru-RU"/>
              </w:rPr>
              <w:t>Максимова, А.М.</w:t>
            </w:r>
            <w:r>
              <w:rPr>
                <w:rFonts w:ascii="Times New Roman" w:hAnsi="Times New Roman"/>
                <w:sz w:val="24"/>
                <w:szCs w:val="24"/>
                <w:lang w:eastAsia="ru-RU"/>
              </w:rPr>
              <w:t xml:space="preserve"> </w:t>
            </w:r>
            <w:r w:rsidRPr="00225C36">
              <w:rPr>
                <w:rFonts w:ascii="Times New Roman" w:hAnsi="Times New Roman"/>
                <w:sz w:val="24"/>
                <w:szCs w:val="24"/>
                <w:lang w:eastAsia="ru-RU"/>
              </w:rPr>
              <w:t>Макаров</w:t>
            </w:r>
          </w:p>
        </w:tc>
        <w:tc>
          <w:tcPr>
            <w:tcW w:w="1701" w:type="dxa"/>
            <w:tcBorders>
              <w:top w:val="single" w:sz="4" w:space="0" w:color="auto"/>
            </w:tcBorders>
          </w:tcPr>
          <w:p w:rsidR="00225C36" w:rsidRDefault="00225C36" w:rsidP="00225C36">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tcBorders>
          </w:tcPr>
          <w:p w:rsidR="00225C36" w:rsidRDefault="00225C36" w:rsidP="00225C36">
            <w:pPr>
              <w:jc w:val="center"/>
              <w:rPr>
                <w:rFonts w:ascii="Times New Roman" w:hAnsi="Times New Roman" w:cs="Times New Roman"/>
                <w:sz w:val="24"/>
                <w:szCs w:val="24"/>
              </w:rPr>
            </w:pPr>
            <w:r>
              <w:rPr>
                <w:rFonts w:ascii="Times New Roman" w:hAnsi="Times New Roman" w:cs="Times New Roman"/>
                <w:sz w:val="24"/>
                <w:szCs w:val="24"/>
              </w:rPr>
              <w:t>Продержать</w:t>
            </w:r>
          </w:p>
        </w:tc>
      </w:tr>
      <w:tr w:rsidR="00964F75" w:rsidRPr="007D6443" w:rsidTr="001B020D">
        <w:tc>
          <w:tcPr>
            <w:tcW w:w="14879" w:type="dxa"/>
            <w:gridSpan w:val="6"/>
          </w:tcPr>
          <w:p w:rsidR="00964F75" w:rsidRPr="00964F75" w:rsidRDefault="00964F75" w:rsidP="00842993">
            <w:pPr>
              <w:jc w:val="center"/>
              <w:rPr>
                <w:rFonts w:ascii="Times New Roman" w:hAnsi="Times New Roman" w:cs="Times New Roman"/>
                <w:b/>
                <w:sz w:val="24"/>
                <w:szCs w:val="24"/>
              </w:rPr>
            </w:pPr>
            <w:r>
              <w:rPr>
                <w:rFonts w:ascii="Times New Roman" w:hAnsi="Times New Roman" w:cs="Times New Roman"/>
                <w:b/>
                <w:sz w:val="24"/>
                <w:szCs w:val="24"/>
              </w:rPr>
              <w:t>Комитет по здравоохранению и науке</w:t>
            </w:r>
          </w:p>
        </w:tc>
      </w:tr>
      <w:tr w:rsidR="00964F75" w:rsidRPr="007D6443" w:rsidTr="00A33A9C">
        <w:tc>
          <w:tcPr>
            <w:tcW w:w="674" w:type="dxa"/>
          </w:tcPr>
          <w:p w:rsidR="00964F75" w:rsidRDefault="005D63A7" w:rsidP="00970F63">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3149" w:type="dxa"/>
          </w:tcPr>
          <w:p w:rsidR="00964F75" w:rsidRPr="004D38FB" w:rsidRDefault="004D38FB" w:rsidP="00080368">
            <w:pPr>
              <w:pStyle w:val="3"/>
              <w:shd w:val="clear" w:color="auto" w:fill="FFFFFF"/>
              <w:spacing w:before="0" w:beforeAutospacing="0" w:after="0" w:afterAutospacing="0" w:line="270" w:lineRule="atLeast"/>
              <w:outlineLvl w:val="2"/>
              <w:rPr>
                <w:b w:val="0"/>
                <w:bCs w:val="0"/>
                <w:color w:val="000000" w:themeColor="text1"/>
                <w:sz w:val="24"/>
                <w:szCs w:val="24"/>
              </w:rPr>
            </w:pPr>
            <w:r w:rsidRPr="004D38FB">
              <w:rPr>
                <w:b w:val="0"/>
                <w:bCs w:val="0"/>
                <w:color w:val="000000" w:themeColor="text1"/>
                <w:sz w:val="24"/>
                <w:szCs w:val="24"/>
              </w:rPr>
              <w:t>№ 872152-7 «О внесении изменения в статью 14 Федерального закона «О ветеранах» (об уточнении порядка ликвидации госпиталей ветеранов войн по решению Правительства Российской Федерации)</w:t>
            </w:r>
          </w:p>
        </w:tc>
        <w:tc>
          <w:tcPr>
            <w:tcW w:w="5811" w:type="dxa"/>
          </w:tcPr>
          <w:p w:rsidR="004D38FB" w:rsidRPr="004D38FB" w:rsidRDefault="004D38FB" w:rsidP="004D38FB">
            <w:pPr>
              <w:autoSpaceDE w:val="0"/>
              <w:autoSpaceDN w:val="0"/>
              <w:adjustRightInd w:val="0"/>
              <w:jc w:val="both"/>
              <w:rPr>
                <w:rFonts w:ascii="Times New Roman" w:hAnsi="Times New Roman" w:cs="Times New Roman"/>
                <w:color w:val="000000" w:themeColor="text1"/>
                <w:sz w:val="24"/>
                <w:szCs w:val="24"/>
              </w:rPr>
            </w:pPr>
            <w:r w:rsidRPr="004D38FB">
              <w:rPr>
                <w:rFonts w:ascii="Times New Roman" w:hAnsi="Times New Roman" w:cs="Times New Roman"/>
                <w:color w:val="000000" w:themeColor="text1"/>
                <w:sz w:val="24"/>
                <w:szCs w:val="24"/>
              </w:rPr>
              <w:t>Проект федерального закона направлен на уточнение позиции п.2 ст.14 Федерального закона от 12 января 1995 года № 5-ФЗ «О ветеранах» в отношении ликвидации госпиталей ветеранов войн по решению Правительства РФ.</w:t>
            </w:r>
          </w:p>
          <w:p w:rsidR="004D38FB" w:rsidRPr="004D38FB" w:rsidRDefault="004D38FB" w:rsidP="004D38FB">
            <w:pPr>
              <w:autoSpaceDE w:val="0"/>
              <w:autoSpaceDN w:val="0"/>
              <w:adjustRightInd w:val="0"/>
              <w:jc w:val="both"/>
              <w:rPr>
                <w:rFonts w:ascii="Times New Roman" w:hAnsi="Times New Roman" w:cs="Times New Roman"/>
                <w:color w:val="000000" w:themeColor="text1"/>
                <w:sz w:val="24"/>
                <w:szCs w:val="24"/>
              </w:rPr>
            </w:pPr>
            <w:r w:rsidRPr="004D38FB">
              <w:rPr>
                <w:rFonts w:ascii="Times New Roman" w:hAnsi="Times New Roman" w:cs="Times New Roman"/>
                <w:color w:val="000000" w:themeColor="text1"/>
                <w:sz w:val="24"/>
                <w:szCs w:val="24"/>
              </w:rPr>
              <w:t>В настоящее время в РФ по информации некоммерческой организации «Союз госпиталей ветеранов войн» осуществляют деятельность 63 госпиталя ветеранов войн, находящихся в ведении органов государственной власти субъектов РФ. В них оказывается медицинская помощь ветеранам Великой Отечественной войны, ветеранам боевых действий, членам семей погибших (умерших) ветеранов по месту их жительства.</w:t>
            </w:r>
          </w:p>
          <w:p w:rsidR="004D38FB" w:rsidRPr="004D38FB" w:rsidRDefault="004D38FB" w:rsidP="004D38FB">
            <w:pPr>
              <w:autoSpaceDE w:val="0"/>
              <w:autoSpaceDN w:val="0"/>
              <w:adjustRightInd w:val="0"/>
              <w:jc w:val="both"/>
              <w:rPr>
                <w:rFonts w:ascii="Times New Roman" w:hAnsi="Times New Roman" w:cs="Times New Roman"/>
                <w:color w:val="000000" w:themeColor="text1"/>
                <w:sz w:val="24"/>
                <w:szCs w:val="24"/>
              </w:rPr>
            </w:pPr>
            <w:r w:rsidRPr="004D38FB">
              <w:rPr>
                <w:rFonts w:ascii="Times New Roman" w:hAnsi="Times New Roman" w:cs="Times New Roman"/>
                <w:color w:val="000000" w:themeColor="text1"/>
                <w:sz w:val="24"/>
                <w:szCs w:val="24"/>
              </w:rPr>
              <w:t>После принятия Федерального закона «О ветеранах» Правительство РФ не принимало решений в отношении ликвидации госпиталей ветеранов войн. Однако на практике в отдельных субъектах РФ под различными предлогами предпринимались попытки ликвидации, а чаще реорганизации госпиталей, в том числе передаче их в ведение органов социальной защиты, что снижало их статус как медицинских организаций. Госпитали ветеранов войн относятся к медицинским организациям, правоотношения которых регулируются, в том числе Федеральным законом № 323-ФЗ «Об основах охраны здоровья граждан в Российской Федерации», нормативными правовыми актами Министерства здравоохранения РФ нормативными правовыми актами субъектов РФ.</w:t>
            </w:r>
          </w:p>
          <w:p w:rsidR="004D38FB" w:rsidRPr="004D38FB" w:rsidRDefault="004D38FB" w:rsidP="004D38FB">
            <w:pPr>
              <w:autoSpaceDE w:val="0"/>
              <w:autoSpaceDN w:val="0"/>
              <w:adjustRightInd w:val="0"/>
              <w:jc w:val="both"/>
              <w:rPr>
                <w:rFonts w:ascii="Times New Roman" w:hAnsi="Times New Roman" w:cs="Times New Roman"/>
                <w:color w:val="000000" w:themeColor="text1"/>
                <w:sz w:val="24"/>
                <w:szCs w:val="24"/>
              </w:rPr>
            </w:pPr>
            <w:r w:rsidRPr="004D38FB">
              <w:rPr>
                <w:rFonts w:ascii="Times New Roman" w:hAnsi="Times New Roman" w:cs="Times New Roman"/>
                <w:color w:val="000000" w:themeColor="text1"/>
                <w:sz w:val="24"/>
                <w:szCs w:val="24"/>
              </w:rPr>
              <w:t xml:space="preserve">Приказом Министерства здравоохранения РФ № 529н «Об утверждении номенклатуры медицинских организаций» (п. 1.6) по виду медицинской деятельности госпиталь отнесен к лечебно-профилактическим медицинским организациям. Финансирование госпиталей осуществляется через систему обязательного медицинского страхования, а также частично за счет бюджетов субъектов РФ. Основная задача этих госпиталей </w:t>
            </w:r>
            <w:r w:rsidRPr="004D38FB">
              <w:rPr>
                <w:rFonts w:ascii="Times New Roman" w:hAnsi="Times New Roman" w:cs="Times New Roman"/>
                <w:color w:val="000000" w:themeColor="text1"/>
                <w:sz w:val="24"/>
                <w:szCs w:val="24"/>
              </w:rPr>
              <w:lastRenderedPageBreak/>
              <w:t xml:space="preserve">– оказание медицинской помощи ветеранам войн, ветеранам боевых действий и членам их семей, проживающих на территории субъекта РФ. </w:t>
            </w:r>
          </w:p>
          <w:p w:rsidR="004D38FB" w:rsidRPr="004D38FB" w:rsidRDefault="004D38FB" w:rsidP="004D38FB">
            <w:pPr>
              <w:autoSpaceDE w:val="0"/>
              <w:autoSpaceDN w:val="0"/>
              <w:adjustRightInd w:val="0"/>
              <w:jc w:val="both"/>
              <w:rPr>
                <w:rFonts w:ascii="Times New Roman" w:hAnsi="Times New Roman" w:cs="Times New Roman"/>
                <w:color w:val="000000" w:themeColor="text1"/>
                <w:sz w:val="24"/>
                <w:szCs w:val="24"/>
              </w:rPr>
            </w:pPr>
            <w:r w:rsidRPr="004D38FB">
              <w:rPr>
                <w:rFonts w:ascii="Times New Roman" w:hAnsi="Times New Roman" w:cs="Times New Roman"/>
                <w:color w:val="000000" w:themeColor="text1"/>
                <w:sz w:val="24"/>
                <w:szCs w:val="24"/>
              </w:rPr>
              <w:t xml:space="preserve">Федеральным законом № 323-ФЗ определен четкий порядок ликвидации медицинских организаций в соответствии с гражданским законодательством и учетом подведомственности исполнительному органу государственной власти субъекта РФ в сфере охраны здоровья или органу местного самоуправления, а также, что очень важно, с учетом оценки последствий принятия такого решения. </w:t>
            </w:r>
          </w:p>
          <w:p w:rsidR="00964F75" w:rsidRPr="004D38FB" w:rsidRDefault="004D38FB" w:rsidP="004D38FB">
            <w:pPr>
              <w:autoSpaceDE w:val="0"/>
              <w:autoSpaceDN w:val="0"/>
              <w:adjustRightInd w:val="0"/>
              <w:jc w:val="both"/>
              <w:rPr>
                <w:rFonts w:ascii="Times New Roman" w:hAnsi="Times New Roman" w:cs="Times New Roman"/>
                <w:color w:val="000000" w:themeColor="text1"/>
                <w:sz w:val="24"/>
                <w:szCs w:val="24"/>
              </w:rPr>
            </w:pPr>
            <w:r w:rsidRPr="004D38FB">
              <w:rPr>
                <w:rFonts w:ascii="Times New Roman" w:hAnsi="Times New Roman" w:cs="Times New Roman"/>
                <w:color w:val="000000" w:themeColor="text1"/>
                <w:sz w:val="24"/>
                <w:szCs w:val="24"/>
              </w:rPr>
              <w:t>Приведение пункта 2 статьи 14 Федерального закона «О ветеранах» в соответствие с нормами Федерального закона № 323-ФЗ, в котором регламентирован порядок ликвидации медицинских организаций, подведомственных исполнительному органу государственной власти субъекта РФ или органу местного самоуправления, усиливает данную правовую норму. Это соответствует задачам государственной политики в отношении предоставления гарантий по оказанию медицинской помощи ветеранам войны, ветеранам боевых действий и членам их семей, другим категориям ветеранов.</w:t>
            </w:r>
          </w:p>
        </w:tc>
        <w:tc>
          <w:tcPr>
            <w:tcW w:w="1843" w:type="dxa"/>
          </w:tcPr>
          <w:p w:rsidR="00964F75" w:rsidRPr="004D38FB" w:rsidRDefault="004D38FB" w:rsidP="00C441D9">
            <w:pPr>
              <w:autoSpaceDE w:val="0"/>
              <w:autoSpaceDN w:val="0"/>
              <w:adjustRightInd w:val="0"/>
              <w:jc w:val="center"/>
              <w:rPr>
                <w:rFonts w:ascii="Times New Roman" w:hAnsi="Times New Roman"/>
                <w:color w:val="000000" w:themeColor="text1"/>
                <w:sz w:val="24"/>
                <w:szCs w:val="24"/>
                <w:lang w:eastAsia="ru-RU"/>
              </w:rPr>
            </w:pPr>
            <w:r w:rsidRPr="004D38FB">
              <w:rPr>
                <w:rFonts w:ascii="Times New Roman" w:hAnsi="Times New Roman"/>
                <w:color w:val="000000" w:themeColor="text1"/>
                <w:sz w:val="24"/>
                <w:szCs w:val="24"/>
                <w:lang w:eastAsia="ru-RU"/>
              </w:rPr>
              <w:lastRenderedPageBreak/>
              <w:t>Московская областная Дума</w:t>
            </w:r>
          </w:p>
        </w:tc>
        <w:tc>
          <w:tcPr>
            <w:tcW w:w="1701" w:type="dxa"/>
          </w:tcPr>
          <w:p w:rsidR="00964F75" w:rsidRPr="004D38FB" w:rsidRDefault="00964F75" w:rsidP="00E53FB2">
            <w:pPr>
              <w:jc w:val="center"/>
              <w:rPr>
                <w:rFonts w:ascii="Times New Roman" w:hAnsi="Times New Roman" w:cs="Times New Roman"/>
                <w:color w:val="000000" w:themeColor="text1"/>
                <w:sz w:val="24"/>
                <w:szCs w:val="24"/>
              </w:rPr>
            </w:pPr>
            <w:r w:rsidRPr="004D38FB">
              <w:rPr>
                <w:rFonts w:ascii="Times New Roman" w:hAnsi="Times New Roman" w:cs="Times New Roman"/>
                <w:color w:val="000000" w:themeColor="text1"/>
                <w:sz w:val="24"/>
                <w:szCs w:val="24"/>
              </w:rPr>
              <w:t>Заключений нет</w:t>
            </w:r>
          </w:p>
        </w:tc>
        <w:tc>
          <w:tcPr>
            <w:tcW w:w="1701" w:type="dxa"/>
          </w:tcPr>
          <w:p w:rsidR="00964F75" w:rsidRPr="004D38FB" w:rsidRDefault="00EE1232" w:rsidP="00842993">
            <w:pPr>
              <w:jc w:val="center"/>
              <w:rPr>
                <w:rFonts w:ascii="Times New Roman" w:hAnsi="Times New Roman" w:cs="Times New Roman"/>
                <w:color w:val="000000" w:themeColor="text1"/>
                <w:sz w:val="24"/>
                <w:szCs w:val="24"/>
              </w:rPr>
            </w:pPr>
            <w:r w:rsidRPr="004D38FB">
              <w:rPr>
                <w:rFonts w:ascii="Times New Roman" w:hAnsi="Times New Roman" w:cs="Times New Roman"/>
                <w:color w:val="000000" w:themeColor="text1"/>
                <w:sz w:val="24"/>
                <w:szCs w:val="24"/>
              </w:rPr>
              <w:t>Поддержать</w:t>
            </w:r>
          </w:p>
        </w:tc>
      </w:tr>
      <w:tr w:rsidR="002534F7" w:rsidRPr="007D6443" w:rsidTr="00A33A9C">
        <w:tc>
          <w:tcPr>
            <w:tcW w:w="674" w:type="dxa"/>
          </w:tcPr>
          <w:p w:rsidR="002534F7" w:rsidRDefault="005D63A7" w:rsidP="00970F63">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3149" w:type="dxa"/>
          </w:tcPr>
          <w:p w:rsidR="002534F7" w:rsidRPr="00C441D9" w:rsidRDefault="004D38FB" w:rsidP="00B50952">
            <w:pPr>
              <w:jc w:val="both"/>
              <w:rPr>
                <w:rFonts w:ascii="Times New Roman" w:hAnsi="Times New Roman" w:cs="Times New Roman"/>
                <w:sz w:val="24"/>
                <w:szCs w:val="24"/>
              </w:rPr>
            </w:pPr>
            <w:r w:rsidRPr="004D38FB">
              <w:rPr>
                <w:rFonts w:ascii="Times New Roman" w:hAnsi="Times New Roman" w:cs="Times New Roman"/>
                <w:sz w:val="24"/>
                <w:szCs w:val="24"/>
              </w:rPr>
              <w:t>№ 865241-7 «О внесении изменений в статью 2 Федерального закона «Об отходах производства и потребления» и в статью 49 Федерального закона «Об основах охраны здоровья граждан в Российской Федерации» (в части правового регулирования отношений в области обращения с медицинскими отходами)</w:t>
            </w:r>
          </w:p>
        </w:tc>
        <w:tc>
          <w:tcPr>
            <w:tcW w:w="5811" w:type="dxa"/>
          </w:tcPr>
          <w:p w:rsidR="004D38FB" w:rsidRPr="004D38FB" w:rsidRDefault="004D38FB" w:rsidP="004D38FB">
            <w:pPr>
              <w:jc w:val="both"/>
              <w:rPr>
                <w:rFonts w:ascii="Times New Roman" w:hAnsi="Times New Roman" w:cs="Times New Roman"/>
                <w:sz w:val="24"/>
                <w:szCs w:val="24"/>
              </w:rPr>
            </w:pPr>
            <w:r w:rsidRPr="004D38FB">
              <w:rPr>
                <w:rFonts w:ascii="Times New Roman" w:hAnsi="Times New Roman" w:cs="Times New Roman"/>
                <w:sz w:val="24"/>
                <w:szCs w:val="24"/>
              </w:rPr>
              <w:t>Проект федерального закона направлен на регулирование отношений, связанных с обращением медицинских отходов. В настоящее время законодательством РФ вопросы обращения с медицинскими отходами и отходами в результате жизнедеятельности собственников производства и потребления разделены. Ч.2 ст.2 Федерального закона № 89-ФЗ «Об отходах производства и потребления» установлено, что отношения в области обращения с медицинскими отходами регулируются соответствующим законодательством РФ. Процедура лицензирования деятельности в области обращения с отходами производства и потребления, преду</w:t>
            </w:r>
            <w:r w:rsidRPr="004D38FB">
              <w:rPr>
                <w:rFonts w:ascii="Times New Roman" w:hAnsi="Times New Roman" w:cs="Times New Roman"/>
                <w:sz w:val="24"/>
                <w:szCs w:val="24"/>
              </w:rPr>
              <w:lastRenderedPageBreak/>
              <w:t>смотренная Федеральным законом № 99-ФЗ «О лицензировании отдельных видов деятельности» и Федеральным законом № 89-ФЗ, не распространяется на деятельность в области обращения с медицинскими отходами. Согласно ч.1 ст.49 Федерального закона № 323-ФЗ «Об основах охраны здоровья граждан в Российской Федерации» к медицинским отходам относятся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и фармацевтической деятельности, деятельности по производству лекарственных средств и медицинских изделий, а также деятельности в области использования возбудителей инфекционных заболеваний и генно-инженерно-модифицированных организмов в медицинских целях. Правительством РФ утверждены критерии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Медицинские отходы разделяются в соответствии с указанными критериями опасности медицинских отходов на классы «А», «Б», «В», «Г» и «Д».</w:t>
            </w:r>
          </w:p>
          <w:p w:rsidR="002534F7" w:rsidRPr="004B030C" w:rsidRDefault="004D38FB" w:rsidP="004D38FB">
            <w:pPr>
              <w:jc w:val="both"/>
              <w:rPr>
                <w:rFonts w:ascii="Times New Roman" w:hAnsi="Times New Roman" w:cs="Times New Roman"/>
                <w:sz w:val="24"/>
                <w:szCs w:val="24"/>
              </w:rPr>
            </w:pPr>
            <w:r w:rsidRPr="004D38FB">
              <w:rPr>
                <w:rFonts w:ascii="Times New Roman" w:hAnsi="Times New Roman" w:cs="Times New Roman"/>
                <w:sz w:val="24"/>
                <w:szCs w:val="24"/>
              </w:rPr>
              <w:t xml:space="preserve">Согласно ч.3 ст.49 Федерального закона № 323-ФЗ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 В настоящее время вопросы обращения с медицинскими отходами в целом регулируются санитарными требованиями СанПиН 2.1.7.2790-10 «Санитарно-эпидемиологические требования к обращению с медицинскими отходами», а также санитарными правилами СП 2.1.7.1386-03 «Санитарные правила по определению </w:t>
            </w:r>
            <w:r w:rsidRPr="004D38FB">
              <w:rPr>
                <w:rFonts w:ascii="Times New Roman" w:hAnsi="Times New Roman" w:cs="Times New Roman"/>
                <w:sz w:val="24"/>
                <w:szCs w:val="24"/>
              </w:rPr>
              <w:lastRenderedPageBreak/>
              <w:t>класса опасности токсичных отходов производства и потребления»</w:t>
            </w:r>
          </w:p>
        </w:tc>
        <w:tc>
          <w:tcPr>
            <w:tcW w:w="1843" w:type="dxa"/>
          </w:tcPr>
          <w:p w:rsidR="002534F7" w:rsidRPr="00C441D9" w:rsidRDefault="004D38FB" w:rsidP="00C441D9">
            <w:pPr>
              <w:autoSpaceDE w:val="0"/>
              <w:autoSpaceDN w:val="0"/>
              <w:adjustRightInd w:val="0"/>
              <w:jc w:val="center"/>
              <w:rPr>
                <w:rFonts w:ascii="Times New Roman" w:hAnsi="Times New Roman"/>
                <w:sz w:val="24"/>
                <w:szCs w:val="24"/>
                <w:lang w:eastAsia="ru-RU"/>
              </w:rPr>
            </w:pPr>
            <w:r w:rsidRPr="004D38FB">
              <w:rPr>
                <w:rFonts w:ascii="Times New Roman" w:hAnsi="Times New Roman"/>
                <w:sz w:val="24"/>
                <w:szCs w:val="24"/>
                <w:lang w:eastAsia="ru-RU"/>
              </w:rPr>
              <w:lastRenderedPageBreak/>
              <w:t>Законодательное Собрание Краснодарского края</w:t>
            </w:r>
          </w:p>
        </w:tc>
        <w:tc>
          <w:tcPr>
            <w:tcW w:w="1701" w:type="dxa"/>
          </w:tcPr>
          <w:p w:rsidR="002534F7" w:rsidRDefault="002534F7" w:rsidP="00E53FB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2534F7" w:rsidRDefault="004D38FB" w:rsidP="0084299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3B61F2" w:rsidRPr="007D6443" w:rsidTr="0008297A">
        <w:tc>
          <w:tcPr>
            <w:tcW w:w="14879" w:type="dxa"/>
            <w:gridSpan w:val="6"/>
          </w:tcPr>
          <w:p w:rsidR="003B61F2" w:rsidRPr="003B61F2" w:rsidRDefault="003B61F2" w:rsidP="00842993">
            <w:pPr>
              <w:jc w:val="center"/>
              <w:rPr>
                <w:rFonts w:ascii="Times New Roman" w:hAnsi="Times New Roman" w:cs="Times New Roman"/>
                <w:b/>
                <w:sz w:val="24"/>
                <w:szCs w:val="24"/>
              </w:rPr>
            </w:pPr>
            <w:r w:rsidRPr="003B61F2">
              <w:rPr>
                <w:rFonts w:ascii="Times New Roman" w:hAnsi="Times New Roman" w:cs="Times New Roman"/>
                <w:b/>
                <w:sz w:val="24"/>
                <w:szCs w:val="24"/>
              </w:rPr>
              <w:lastRenderedPageBreak/>
              <w:t>Комитет по местному самоуправлению</w:t>
            </w:r>
          </w:p>
        </w:tc>
      </w:tr>
      <w:tr w:rsidR="00671DDD" w:rsidRPr="007D6443" w:rsidTr="00A33A9C">
        <w:tc>
          <w:tcPr>
            <w:tcW w:w="674" w:type="dxa"/>
          </w:tcPr>
          <w:p w:rsidR="00671DDD" w:rsidRDefault="00671DDD" w:rsidP="00671DDD">
            <w:pPr>
              <w:rPr>
                <w:rFonts w:ascii="Times New Roman" w:hAnsi="Times New Roman" w:cs="Times New Roman"/>
                <w:sz w:val="24"/>
                <w:szCs w:val="24"/>
              </w:rPr>
            </w:pPr>
            <w:r>
              <w:rPr>
                <w:rFonts w:ascii="Times New Roman" w:hAnsi="Times New Roman" w:cs="Times New Roman"/>
                <w:sz w:val="24"/>
                <w:szCs w:val="24"/>
              </w:rPr>
              <w:t>27</w:t>
            </w:r>
          </w:p>
        </w:tc>
        <w:tc>
          <w:tcPr>
            <w:tcW w:w="3149" w:type="dxa"/>
          </w:tcPr>
          <w:p w:rsidR="00671DDD" w:rsidRPr="007F7E49" w:rsidRDefault="00671DDD" w:rsidP="00671DDD">
            <w:pPr>
              <w:jc w:val="both"/>
              <w:rPr>
                <w:rFonts w:ascii="Times New Roman" w:hAnsi="Times New Roman" w:cs="Times New Roman"/>
                <w:sz w:val="24"/>
                <w:szCs w:val="24"/>
              </w:rPr>
            </w:pPr>
            <w:r w:rsidRPr="00671DDD">
              <w:rPr>
                <w:rFonts w:ascii="Times New Roman" w:hAnsi="Times New Roman" w:cs="Times New Roman"/>
                <w:sz w:val="24"/>
                <w:szCs w:val="24"/>
              </w:rPr>
              <w:t>№ 882311-7 «О внесении изменений в статью 40 Федерального закона «Об общих принципах организации местного самоуправления в Российской Федерации» (в части уточнения случаев, исключающих лишение полномочий при подаче недостоверных или неполных сведений о доходах, расходах, об имуществе и обязательствах имущественного характера)</w:t>
            </w:r>
          </w:p>
        </w:tc>
        <w:tc>
          <w:tcPr>
            <w:tcW w:w="5811" w:type="dxa"/>
          </w:tcPr>
          <w:p w:rsidR="00671DDD" w:rsidRPr="007F7E49" w:rsidRDefault="00A53F44" w:rsidP="00671DDD">
            <w:pPr>
              <w:jc w:val="both"/>
              <w:rPr>
                <w:rFonts w:ascii="Times New Roman" w:hAnsi="Times New Roman" w:cs="Times New Roman"/>
                <w:sz w:val="24"/>
                <w:szCs w:val="24"/>
              </w:rPr>
            </w:pPr>
            <w:r w:rsidRPr="00A53F44">
              <w:rPr>
                <w:rFonts w:ascii="Times New Roman" w:hAnsi="Times New Roman" w:cs="Times New Roman"/>
                <w:sz w:val="24"/>
                <w:szCs w:val="24"/>
              </w:rPr>
              <w:t>Предлагается признать несущественными искажения сведений о доходах, если эти искажения явились результатом предоставления недостоверной информации от уполномоченных организаций в ответ на официальный запрос</w:t>
            </w:r>
            <w:bookmarkStart w:id="0" w:name="_GoBack"/>
            <w:bookmarkEnd w:id="0"/>
          </w:p>
        </w:tc>
        <w:tc>
          <w:tcPr>
            <w:tcW w:w="1843" w:type="dxa"/>
          </w:tcPr>
          <w:p w:rsidR="00671DDD" w:rsidRPr="007F7E49" w:rsidRDefault="00671DDD" w:rsidP="00671DDD">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671DDD">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r w:rsidRPr="00671DDD">
              <w:rPr>
                <w:rFonts w:ascii="Times New Roman" w:hAnsi="Times New Roman"/>
                <w:sz w:val="24"/>
                <w:szCs w:val="24"/>
                <w:lang w:eastAsia="ru-RU"/>
              </w:rPr>
              <w:t>А.В.</w:t>
            </w:r>
            <w:r>
              <w:rPr>
                <w:rFonts w:ascii="Times New Roman" w:hAnsi="Times New Roman"/>
                <w:sz w:val="24"/>
                <w:szCs w:val="24"/>
                <w:lang w:eastAsia="ru-RU"/>
              </w:rPr>
              <w:t xml:space="preserve"> </w:t>
            </w:r>
            <w:r w:rsidRPr="00671DDD">
              <w:rPr>
                <w:rFonts w:ascii="Times New Roman" w:hAnsi="Times New Roman"/>
                <w:sz w:val="24"/>
                <w:szCs w:val="24"/>
                <w:lang w:eastAsia="ru-RU"/>
              </w:rPr>
              <w:t>Куринный</w:t>
            </w:r>
          </w:p>
        </w:tc>
        <w:tc>
          <w:tcPr>
            <w:tcW w:w="1701" w:type="dxa"/>
          </w:tcPr>
          <w:p w:rsidR="00671DDD" w:rsidRDefault="00671DDD" w:rsidP="00671DD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671DDD" w:rsidRDefault="00671DDD" w:rsidP="00671DDD">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71DDD" w:rsidRPr="007D6443" w:rsidTr="00671DDD">
        <w:trPr>
          <w:trHeight w:val="2992"/>
        </w:trPr>
        <w:tc>
          <w:tcPr>
            <w:tcW w:w="674" w:type="dxa"/>
            <w:tcBorders>
              <w:bottom w:val="single" w:sz="4" w:space="0" w:color="auto"/>
            </w:tcBorders>
          </w:tcPr>
          <w:p w:rsidR="00671DDD" w:rsidRDefault="00671DDD" w:rsidP="00671DDD">
            <w:pPr>
              <w:rPr>
                <w:rFonts w:ascii="Times New Roman" w:hAnsi="Times New Roman" w:cs="Times New Roman"/>
                <w:sz w:val="24"/>
                <w:szCs w:val="24"/>
              </w:rPr>
            </w:pPr>
            <w:r>
              <w:rPr>
                <w:rFonts w:ascii="Times New Roman" w:hAnsi="Times New Roman" w:cs="Times New Roman"/>
                <w:sz w:val="24"/>
                <w:szCs w:val="24"/>
              </w:rPr>
              <w:t>28</w:t>
            </w:r>
          </w:p>
        </w:tc>
        <w:tc>
          <w:tcPr>
            <w:tcW w:w="3149" w:type="dxa"/>
            <w:tcBorders>
              <w:bottom w:val="single" w:sz="4" w:space="0" w:color="auto"/>
            </w:tcBorders>
          </w:tcPr>
          <w:p w:rsidR="00671DDD" w:rsidRPr="007F7E49" w:rsidRDefault="00671DDD" w:rsidP="00671DDD">
            <w:pPr>
              <w:jc w:val="both"/>
              <w:rPr>
                <w:rFonts w:ascii="Times New Roman" w:hAnsi="Times New Roman" w:cs="Times New Roman"/>
                <w:sz w:val="24"/>
                <w:szCs w:val="24"/>
              </w:rPr>
            </w:pPr>
            <w:r w:rsidRPr="004D38FB">
              <w:rPr>
                <w:rFonts w:ascii="Times New Roman" w:hAnsi="Times New Roman" w:cs="Times New Roman"/>
                <w:sz w:val="24"/>
                <w:szCs w:val="24"/>
              </w:rPr>
              <w:t>№ 883509-7 «О внесении изменения в статью 46 Федерального закона «Об общих принципах организации местного самоуправления в Российской Федерации» (в части уточнения проектов муниципальных нормативных правовых актов, которые не подлежат оценке регулирующего воздействия)</w:t>
            </w:r>
          </w:p>
        </w:tc>
        <w:tc>
          <w:tcPr>
            <w:tcW w:w="5811" w:type="dxa"/>
            <w:tcBorders>
              <w:bottom w:val="single" w:sz="4" w:space="0" w:color="auto"/>
            </w:tcBorders>
          </w:tcPr>
          <w:p w:rsidR="00671DDD" w:rsidRPr="007F7E49" w:rsidRDefault="00671DDD" w:rsidP="00671DDD">
            <w:pPr>
              <w:jc w:val="both"/>
              <w:rPr>
                <w:rFonts w:ascii="Times New Roman" w:hAnsi="Times New Roman" w:cs="Times New Roman"/>
                <w:sz w:val="24"/>
                <w:szCs w:val="24"/>
              </w:rPr>
            </w:pPr>
            <w:r w:rsidRPr="004D38FB">
              <w:rPr>
                <w:rFonts w:ascii="Times New Roman" w:hAnsi="Times New Roman" w:cs="Times New Roman"/>
                <w:sz w:val="24"/>
                <w:szCs w:val="24"/>
              </w:rPr>
              <w:t xml:space="preserve">Законопроектом № 883509-7 предлагается дополнить перечень исключений проектов муниципальных нормативных правовых актов </w:t>
            </w:r>
            <w:proofErr w:type="gramStart"/>
            <w:r w:rsidRPr="004D38FB">
              <w:rPr>
                <w:rFonts w:ascii="Times New Roman" w:hAnsi="Times New Roman" w:cs="Times New Roman"/>
                <w:sz w:val="24"/>
                <w:szCs w:val="24"/>
              </w:rPr>
              <w:t>из</w:t>
            </w:r>
            <w:r>
              <w:rPr>
                <w:rFonts w:ascii="Times New Roman" w:hAnsi="Times New Roman" w:cs="Times New Roman"/>
                <w:sz w:val="24"/>
                <w:szCs w:val="24"/>
              </w:rPr>
              <w:t xml:space="preserve"> </w:t>
            </w:r>
            <w:r w:rsidRPr="004D38FB">
              <w:rPr>
                <w:rFonts w:ascii="Times New Roman" w:hAnsi="Times New Roman" w:cs="Times New Roman"/>
                <w:sz w:val="24"/>
                <w:szCs w:val="24"/>
              </w:rPr>
              <w:t>под</w:t>
            </w:r>
            <w:proofErr w:type="gramEnd"/>
            <w:r w:rsidRPr="004D38FB">
              <w:rPr>
                <w:rFonts w:ascii="Times New Roman" w:hAnsi="Times New Roman" w:cs="Times New Roman"/>
                <w:sz w:val="24"/>
                <w:szCs w:val="24"/>
              </w:rPr>
              <w:t xml:space="preserve"> процедуры оценки регулирующего воздействия проектами, разработанными в целях ликвидации чрезвычайных ситуаций природного и техногенного характера на период действия режимов чрезвычайных ситуаций</w:t>
            </w:r>
          </w:p>
        </w:tc>
        <w:tc>
          <w:tcPr>
            <w:tcW w:w="1843" w:type="dxa"/>
            <w:tcBorders>
              <w:bottom w:val="single" w:sz="4" w:space="0" w:color="auto"/>
            </w:tcBorders>
          </w:tcPr>
          <w:p w:rsidR="00671DDD" w:rsidRPr="007F7E49" w:rsidRDefault="00671DDD" w:rsidP="00671DDD">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4D38FB">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4D38FB">
              <w:rPr>
                <w:rFonts w:ascii="Times New Roman" w:hAnsi="Times New Roman"/>
                <w:sz w:val="24"/>
                <w:szCs w:val="24"/>
                <w:lang w:eastAsia="ru-RU"/>
              </w:rPr>
              <w:t>О.И.</w:t>
            </w:r>
            <w:r>
              <w:rPr>
                <w:rFonts w:ascii="Times New Roman" w:hAnsi="Times New Roman"/>
                <w:sz w:val="24"/>
                <w:szCs w:val="24"/>
                <w:lang w:eastAsia="ru-RU"/>
              </w:rPr>
              <w:t xml:space="preserve"> </w:t>
            </w:r>
            <w:r w:rsidRPr="004D38FB">
              <w:rPr>
                <w:rFonts w:ascii="Times New Roman" w:hAnsi="Times New Roman"/>
                <w:sz w:val="24"/>
                <w:szCs w:val="24"/>
                <w:lang w:eastAsia="ru-RU"/>
              </w:rPr>
              <w:t>Павлова, В.В.</w:t>
            </w:r>
            <w:r>
              <w:rPr>
                <w:rFonts w:ascii="Times New Roman" w:hAnsi="Times New Roman"/>
                <w:sz w:val="24"/>
                <w:szCs w:val="24"/>
                <w:lang w:eastAsia="ru-RU"/>
              </w:rPr>
              <w:t xml:space="preserve"> </w:t>
            </w:r>
            <w:r w:rsidRPr="004D38FB">
              <w:rPr>
                <w:rFonts w:ascii="Times New Roman" w:hAnsi="Times New Roman"/>
                <w:sz w:val="24"/>
                <w:szCs w:val="24"/>
                <w:lang w:eastAsia="ru-RU"/>
              </w:rPr>
              <w:t>Бахметьев, Д.В.</w:t>
            </w:r>
            <w:r>
              <w:rPr>
                <w:rFonts w:ascii="Times New Roman" w:hAnsi="Times New Roman"/>
                <w:sz w:val="24"/>
                <w:szCs w:val="24"/>
                <w:lang w:eastAsia="ru-RU"/>
              </w:rPr>
              <w:t xml:space="preserve"> </w:t>
            </w:r>
            <w:r w:rsidRPr="004D38FB">
              <w:rPr>
                <w:rFonts w:ascii="Times New Roman" w:hAnsi="Times New Roman"/>
                <w:sz w:val="24"/>
                <w:szCs w:val="24"/>
                <w:lang w:eastAsia="ru-RU"/>
              </w:rPr>
              <w:t>Бессарабов, А.А.</w:t>
            </w:r>
            <w:r>
              <w:rPr>
                <w:rFonts w:ascii="Times New Roman" w:hAnsi="Times New Roman"/>
                <w:sz w:val="24"/>
                <w:szCs w:val="24"/>
                <w:lang w:eastAsia="ru-RU"/>
              </w:rPr>
              <w:t xml:space="preserve"> </w:t>
            </w:r>
            <w:proofErr w:type="spellStart"/>
            <w:r w:rsidRPr="004D38FB">
              <w:rPr>
                <w:rFonts w:ascii="Times New Roman" w:hAnsi="Times New Roman"/>
                <w:sz w:val="24"/>
                <w:szCs w:val="24"/>
                <w:lang w:eastAsia="ru-RU"/>
              </w:rPr>
              <w:t>Гетта</w:t>
            </w:r>
            <w:proofErr w:type="spellEnd"/>
            <w:r w:rsidRPr="004D38FB">
              <w:rPr>
                <w:rFonts w:ascii="Times New Roman" w:hAnsi="Times New Roman"/>
                <w:sz w:val="24"/>
                <w:szCs w:val="24"/>
                <w:lang w:eastAsia="ru-RU"/>
              </w:rPr>
              <w:t>, А.Ф.</w:t>
            </w:r>
            <w:r>
              <w:rPr>
                <w:rFonts w:ascii="Times New Roman" w:hAnsi="Times New Roman"/>
                <w:sz w:val="24"/>
                <w:szCs w:val="24"/>
                <w:lang w:eastAsia="ru-RU"/>
              </w:rPr>
              <w:t xml:space="preserve"> </w:t>
            </w:r>
            <w:r w:rsidRPr="004D38FB">
              <w:rPr>
                <w:rFonts w:ascii="Times New Roman" w:hAnsi="Times New Roman"/>
                <w:sz w:val="24"/>
                <w:szCs w:val="24"/>
                <w:lang w:eastAsia="ru-RU"/>
              </w:rPr>
              <w:t>Тихомиров, И.В.</w:t>
            </w:r>
            <w:r>
              <w:rPr>
                <w:rFonts w:ascii="Times New Roman" w:hAnsi="Times New Roman"/>
                <w:sz w:val="24"/>
                <w:szCs w:val="24"/>
                <w:lang w:eastAsia="ru-RU"/>
              </w:rPr>
              <w:t xml:space="preserve"> </w:t>
            </w:r>
            <w:r w:rsidRPr="004D38FB">
              <w:rPr>
                <w:rFonts w:ascii="Times New Roman" w:hAnsi="Times New Roman"/>
                <w:sz w:val="24"/>
                <w:szCs w:val="24"/>
                <w:lang w:eastAsia="ru-RU"/>
              </w:rPr>
              <w:t>Осипов</w:t>
            </w:r>
          </w:p>
        </w:tc>
        <w:tc>
          <w:tcPr>
            <w:tcW w:w="1701" w:type="dxa"/>
            <w:tcBorders>
              <w:bottom w:val="single" w:sz="4" w:space="0" w:color="auto"/>
            </w:tcBorders>
          </w:tcPr>
          <w:p w:rsidR="00671DDD" w:rsidRDefault="00671DDD" w:rsidP="00671DDD">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671DDD" w:rsidRDefault="00671DDD" w:rsidP="00671DDD">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71DDD" w:rsidRPr="007D6443" w:rsidTr="00671DDD">
        <w:trPr>
          <w:trHeight w:val="629"/>
        </w:trPr>
        <w:tc>
          <w:tcPr>
            <w:tcW w:w="674" w:type="dxa"/>
            <w:tcBorders>
              <w:top w:val="single" w:sz="4" w:space="0" w:color="auto"/>
            </w:tcBorders>
          </w:tcPr>
          <w:p w:rsidR="00671DDD" w:rsidRDefault="00671DDD" w:rsidP="00671DDD">
            <w:pPr>
              <w:rPr>
                <w:rFonts w:ascii="Times New Roman" w:hAnsi="Times New Roman" w:cs="Times New Roman"/>
                <w:sz w:val="24"/>
                <w:szCs w:val="24"/>
              </w:rPr>
            </w:pPr>
            <w:r>
              <w:rPr>
                <w:rFonts w:ascii="Times New Roman" w:hAnsi="Times New Roman" w:cs="Times New Roman"/>
                <w:sz w:val="24"/>
                <w:szCs w:val="24"/>
              </w:rPr>
              <w:t>29</w:t>
            </w:r>
          </w:p>
        </w:tc>
        <w:tc>
          <w:tcPr>
            <w:tcW w:w="3149" w:type="dxa"/>
            <w:tcBorders>
              <w:top w:val="single" w:sz="4" w:space="0" w:color="auto"/>
            </w:tcBorders>
          </w:tcPr>
          <w:p w:rsidR="00671DDD" w:rsidRPr="00AC2954" w:rsidRDefault="00671DDD" w:rsidP="00671DDD">
            <w:pPr>
              <w:jc w:val="both"/>
              <w:rPr>
                <w:rFonts w:ascii="Times New Roman" w:hAnsi="Times New Roman" w:cs="Times New Roman"/>
                <w:sz w:val="24"/>
                <w:szCs w:val="24"/>
              </w:rPr>
            </w:pPr>
            <w:r w:rsidRPr="001C7EFC">
              <w:rPr>
                <w:rFonts w:ascii="Times New Roman" w:hAnsi="Times New Roman" w:cs="Times New Roman"/>
                <w:sz w:val="24"/>
                <w:szCs w:val="24"/>
              </w:rPr>
              <w:t xml:space="preserve">№ 883514-7 «О внесении изменения в статью 13 Федерального закона «Об организации предоставления государственных и муниципальных услуг» (в части уточнения случая, при котором проекты административных </w:t>
            </w:r>
            <w:r w:rsidRPr="001C7EFC">
              <w:rPr>
                <w:rFonts w:ascii="Times New Roman" w:hAnsi="Times New Roman" w:cs="Times New Roman"/>
                <w:sz w:val="24"/>
                <w:szCs w:val="24"/>
              </w:rPr>
              <w:lastRenderedPageBreak/>
              <w:t>регламентов не подлежат независимой экспертизе)</w:t>
            </w:r>
          </w:p>
        </w:tc>
        <w:tc>
          <w:tcPr>
            <w:tcW w:w="5811" w:type="dxa"/>
            <w:tcBorders>
              <w:top w:val="single" w:sz="4" w:space="0" w:color="auto"/>
            </w:tcBorders>
          </w:tcPr>
          <w:p w:rsidR="00671DDD" w:rsidRPr="00AC2954" w:rsidRDefault="00671DDD" w:rsidP="00671DDD">
            <w:pPr>
              <w:jc w:val="both"/>
              <w:rPr>
                <w:rFonts w:ascii="Times New Roman" w:hAnsi="Times New Roman" w:cs="Times New Roman"/>
                <w:sz w:val="24"/>
                <w:szCs w:val="24"/>
              </w:rPr>
            </w:pPr>
            <w:r w:rsidRPr="001C7EFC">
              <w:rPr>
                <w:rFonts w:ascii="Times New Roman" w:hAnsi="Times New Roman" w:cs="Times New Roman"/>
                <w:sz w:val="24"/>
                <w:szCs w:val="24"/>
              </w:rPr>
              <w:lastRenderedPageBreak/>
              <w:t>Законоп</w:t>
            </w:r>
            <w:r>
              <w:rPr>
                <w:rFonts w:ascii="Times New Roman" w:hAnsi="Times New Roman" w:cs="Times New Roman"/>
                <w:sz w:val="24"/>
                <w:szCs w:val="24"/>
              </w:rPr>
              <w:t>роектом № 883514-7 предлагается</w:t>
            </w:r>
            <w:r w:rsidRPr="001C7EFC">
              <w:rPr>
                <w:rFonts w:ascii="Times New Roman" w:hAnsi="Times New Roman" w:cs="Times New Roman"/>
                <w:sz w:val="24"/>
                <w:szCs w:val="24"/>
              </w:rPr>
              <w:t xml:space="preserve"> установить исключение из общего правила о проведении независимой экспертизы для проектов административных регламентов для тех случаев, когда в них вносятся изменения, направленные на их приведение в соответствие с федеральными законами и предусматривающие точное воспроизведение положений указанных федеральных законов</w:t>
            </w:r>
          </w:p>
        </w:tc>
        <w:tc>
          <w:tcPr>
            <w:tcW w:w="1843" w:type="dxa"/>
            <w:tcBorders>
              <w:top w:val="single" w:sz="4" w:space="0" w:color="auto"/>
            </w:tcBorders>
          </w:tcPr>
          <w:p w:rsidR="00671DDD" w:rsidRPr="00AC2954" w:rsidRDefault="00671DDD" w:rsidP="00671DDD">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1C7EFC">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1C7EFC">
              <w:rPr>
                <w:rFonts w:ascii="Times New Roman" w:hAnsi="Times New Roman"/>
                <w:sz w:val="24"/>
                <w:szCs w:val="24"/>
                <w:lang w:eastAsia="ru-RU"/>
              </w:rPr>
              <w:t>А.Ф.</w:t>
            </w:r>
            <w:r>
              <w:rPr>
                <w:rFonts w:ascii="Times New Roman" w:hAnsi="Times New Roman"/>
                <w:sz w:val="24"/>
                <w:szCs w:val="24"/>
                <w:lang w:eastAsia="ru-RU"/>
              </w:rPr>
              <w:t xml:space="preserve"> </w:t>
            </w:r>
            <w:r w:rsidRPr="001C7EFC">
              <w:rPr>
                <w:rFonts w:ascii="Times New Roman" w:hAnsi="Times New Roman"/>
                <w:sz w:val="24"/>
                <w:szCs w:val="24"/>
                <w:lang w:eastAsia="ru-RU"/>
              </w:rPr>
              <w:t>Тихомиров, О.И.</w:t>
            </w:r>
            <w:r>
              <w:rPr>
                <w:rFonts w:ascii="Times New Roman" w:hAnsi="Times New Roman"/>
                <w:sz w:val="24"/>
                <w:szCs w:val="24"/>
                <w:lang w:eastAsia="ru-RU"/>
              </w:rPr>
              <w:t xml:space="preserve"> </w:t>
            </w:r>
            <w:r w:rsidRPr="001C7EFC">
              <w:rPr>
                <w:rFonts w:ascii="Times New Roman" w:hAnsi="Times New Roman"/>
                <w:sz w:val="24"/>
                <w:szCs w:val="24"/>
                <w:lang w:eastAsia="ru-RU"/>
              </w:rPr>
              <w:t>Павлова, В.В.</w:t>
            </w:r>
            <w:r>
              <w:rPr>
                <w:rFonts w:ascii="Times New Roman" w:hAnsi="Times New Roman"/>
                <w:sz w:val="24"/>
                <w:szCs w:val="24"/>
                <w:lang w:eastAsia="ru-RU"/>
              </w:rPr>
              <w:t xml:space="preserve"> </w:t>
            </w:r>
            <w:r w:rsidRPr="001C7EFC">
              <w:rPr>
                <w:rFonts w:ascii="Times New Roman" w:hAnsi="Times New Roman"/>
                <w:sz w:val="24"/>
                <w:szCs w:val="24"/>
                <w:lang w:eastAsia="ru-RU"/>
              </w:rPr>
              <w:t xml:space="preserve">Бахметьев, </w:t>
            </w:r>
            <w:r w:rsidRPr="001C7EFC">
              <w:rPr>
                <w:rFonts w:ascii="Times New Roman" w:hAnsi="Times New Roman"/>
                <w:sz w:val="24"/>
                <w:szCs w:val="24"/>
                <w:lang w:eastAsia="ru-RU"/>
              </w:rPr>
              <w:lastRenderedPageBreak/>
              <w:t>Д.В.</w:t>
            </w:r>
            <w:r>
              <w:rPr>
                <w:rFonts w:ascii="Times New Roman" w:hAnsi="Times New Roman"/>
                <w:sz w:val="24"/>
                <w:szCs w:val="24"/>
                <w:lang w:eastAsia="ru-RU"/>
              </w:rPr>
              <w:t xml:space="preserve"> </w:t>
            </w:r>
            <w:r w:rsidRPr="001C7EFC">
              <w:rPr>
                <w:rFonts w:ascii="Times New Roman" w:hAnsi="Times New Roman"/>
                <w:sz w:val="24"/>
                <w:szCs w:val="24"/>
                <w:lang w:eastAsia="ru-RU"/>
              </w:rPr>
              <w:t>Бессарабов, А.А.</w:t>
            </w:r>
            <w:r>
              <w:rPr>
                <w:rFonts w:ascii="Times New Roman" w:hAnsi="Times New Roman"/>
                <w:sz w:val="24"/>
                <w:szCs w:val="24"/>
                <w:lang w:eastAsia="ru-RU"/>
              </w:rPr>
              <w:t xml:space="preserve"> </w:t>
            </w:r>
            <w:proofErr w:type="spellStart"/>
            <w:r w:rsidRPr="001C7EFC">
              <w:rPr>
                <w:rFonts w:ascii="Times New Roman" w:hAnsi="Times New Roman"/>
                <w:sz w:val="24"/>
                <w:szCs w:val="24"/>
                <w:lang w:eastAsia="ru-RU"/>
              </w:rPr>
              <w:t>Гетта</w:t>
            </w:r>
            <w:proofErr w:type="spellEnd"/>
            <w:r w:rsidRPr="001C7EFC">
              <w:rPr>
                <w:rFonts w:ascii="Times New Roman" w:hAnsi="Times New Roman"/>
                <w:sz w:val="24"/>
                <w:szCs w:val="24"/>
                <w:lang w:eastAsia="ru-RU"/>
              </w:rPr>
              <w:t>, И.В.</w:t>
            </w:r>
            <w:r>
              <w:rPr>
                <w:rFonts w:ascii="Times New Roman" w:hAnsi="Times New Roman"/>
                <w:sz w:val="24"/>
                <w:szCs w:val="24"/>
                <w:lang w:eastAsia="ru-RU"/>
              </w:rPr>
              <w:t xml:space="preserve"> </w:t>
            </w:r>
            <w:r w:rsidRPr="001C7EFC">
              <w:rPr>
                <w:rFonts w:ascii="Times New Roman" w:hAnsi="Times New Roman"/>
                <w:sz w:val="24"/>
                <w:szCs w:val="24"/>
                <w:lang w:eastAsia="ru-RU"/>
              </w:rPr>
              <w:t>Осипов</w:t>
            </w:r>
          </w:p>
        </w:tc>
        <w:tc>
          <w:tcPr>
            <w:tcW w:w="1701" w:type="dxa"/>
            <w:tcBorders>
              <w:top w:val="single" w:sz="4" w:space="0" w:color="auto"/>
            </w:tcBorders>
          </w:tcPr>
          <w:p w:rsidR="00671DDD" w:rsidRDefault="00671DDD" w:rsidP="00671DDD">
            <w:pPr>
              <w:jc w:val="center"/>
              <w:rPr>
                <w:rFonts w:ascii="Times New Roman" w:hAnsi="Times New Roman" w:cs="Times New Roman"/>
                <w:sz w:val="24"/>
                <w:szCs w:val="24"/>
              </w:rPr>
            </w:pPr>
            <w:r>
              <w:rPr>
                <w:rFonts w:ascii="Times New Roman" w:hAnsi="Times New Roman" w:cs="Times New Roman"/>
                <w:sz w:val="24"/>
                <w:szCs w:val="24"/>
              </w:rPr>
              <w:lastRenderedPageBreak/>
              <w:t>Заключений нет</w:t>
            </w:r>
          </w:p>
        </w:tc>
        <w:tc>
          <w:tcPr>
            <w:tcW w:w="1701" w:type="dxa"/>
            <w:tcBorders>
              <w:top w:val="single" w:sz="4" w:space="0" w:color="auto"/>
            </w:tcBorders>
          </w:tcPr>
          <w:p w:rsidR="00671DDD" w:rsidRDefault="00671DDD" w:rsidP="00671DDD">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B0A" w:rsidRDefault="00C21B0A" w:rsidP="002926C8">
      <w:pPr>
        <w:spacing w:after="0" w:line="240" w:lineRule="auto"/>
      </w:pPr>
      <w:r>
        <w:separator/>
      </w:r>
    </w:p>
  </w:endnote>
  <w:endnote w:type="continuationSeparator" w:id="0">
    <w:p w:rsidR="00C21B0A" w:rsidRDefault="00C21B0A"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B0A" w:rsidRDefault="00C21B0A" w:rsidP="002926C8">
      <w:pPr>
        <w:spacing w:after="0" w:line="240" w:lineRule="auto"/>
      </w:pPr>
      <w:r>
        <w:separator/>
      </w:r>
    </w:p>
  </w:footnote>
  <w:footnote w:type="continuationSeparator" w:id="0">
    <w:p w:rsidR="00C21B0A" w:rsidRDefault="00C21B0A"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A53F44">
          <w:rPr>
            <w:noProof/>
          </w:rPr>
          <w:t>16</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45A"/>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98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C7EFC"/>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25C36"/>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1D6A"/>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48D3"/>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38FB"/>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106E"/>
    <w:rsid w:val="00585A03"/>
    <w:rsid w:val="00587E12"/>
    <w:rsid w:val="00591509"/>
    <w:rsid w:val="00592896"/>
    <w:rsid w:val="00595013"/>
    <w:rsid w:val="005956CC"/>
    <w:rsid w:val="005B250E"/>
    <w:rsid w:val="005B271F"/>
    <w:rsid w:val="005B2C87"/>
    <w:rsid w:val="005B48FB"/>
    <w:rsid w:val="005B7CA2"/>
    <w:rsid w:val="005C62B7"/>
    <w:rsid w:val="005C7451"/>
    <w:rsid w:val="005D0821"/>
    <w:rsid w:val="005D16CE"/>
    <w:rsid w:val="005D1E58"/>
    <w:rsid w:val="005D2D39"/>
    <w:rsid w:val="005D3F04"/>
    <w:rsid w:val="005D5557"/>
    <w:rsid w:val="005D5736"/>
    <w:rsid w:val="005D6005"/>
    <w:rsid w:val="005D63A7"/>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B0D"/>
    <w:rsid w:val="00671682"/>
    <w:rsid w:val="00671DDD"/>
    <w:rsid w:val="00672144"/>
    <w:rsid w:val="006740FD"/>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31C"/>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44"/>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1BF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1B0A"/>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6BE"/>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24500"/>
    <w:rsid w:val="00D30711"/>
    <w:rsid w:val="00D3215F"/>
    <w:rsid w:val="00D3284F"/>
    <w:rsid w:val="00D330D6"/>
    <w:rsid w:val="00D33B35"/>
    <w:rsid w:val="00D33F8E"/>
    <w:rsid w:val="00D3411B"/>
    <w:rsid w:val="00D354F4"/>
    <w:rsid w:val="00D36302"/>
    <w:rsid w:val="00D418E5"/>
    <w:rsid w:val="00D4369F"/>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44A9"/>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4A14"/>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D7A37"/>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06699-02D9-42AC-B6A5-D48AAE2A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4249</TotalTime>
  <Pages>16</Pages>
  <Words>4835</Words>
  <Characters>27565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32336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141</cp:revision>
  <cp:lastPrinted>2016-03-11T04:22:00Z</cp:lastPrinted>
  <dcterms:created xsi:type="dcterms:W3CDTF">2015-03-11T04:16:00Z</dcterms:created>
  <dcterms:modified xsi:type="dcterms:W3CDTF">2020-02-20T10:02:00Z</dcterms:modified>
</cp:coreProperties>
</file>